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73A4" w14:textId="77777777" w:rsidR="00D54130" w:rsidRDefault="00EB4A63">
      <w:pPr>
        <w:spacing w:before="17"/>
        <w:ind w:left="85"/>
        <w:rPr>
          <w:b/>
          <w:sz w:val="36"/>
        </w:rPr>
      </w:pPr>
      <w:r>
        <w:rPr>
          <w:b/>
          <w:sz w:val="36"/>
        </w:rPr>
        <w:t xml:space="preserve">JOB </w:t>
      </w:r>
      <w:r>
        <w:rPr>
          <w:b/>
          <w:spacing w:val="-2"/>
          <w:sz w:val="36"/>
        </w:rPr>
        <w:t>DESCRIPTION</w:t>
      </w:r>
    </w:p>
    <w:p w14:paraId="11F373A5" w14:textId="77777777" w:rsidR="00D54130" w:rsidRDefault="00D54130">
      <w:pPr>
        <w:pStyle w:val="BodyText"/>
        <w:rPr>
          <w:b/>
          <w:sz w:val="20"/>
        </w:rPr>
      </w:pPr>
    </w:p>
    <w:p w14:paraId="11F373A6" w14:textId="77777777" w:rsidR="00D54130" w:rsidRDefault="00D54130">
      <w:pPr>
        <w:pStyle w:val="BodyText"/>
        <w:spacing w:before="48" w:after="1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7336"/>
      </w:tblGrid>
      <w:tr w:rsidR="00D54130" w14:paraId="11F373A9" w14:textId="77777777">
        <w:trPr>
          <w:trHeight w:val="268"/>
        </w:trPr>
        <w:tc>
          <w:tcPr>
            <w:tcW w:w="2446" w:type="dxa"/>
          </w:tcPr>
          <w:p w14:paraId="11F373A7" w14:textId="77777777" w:rsidR="00D54130" w:rsidRDefault="00EB4A6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7336" w:type="dxa"/>
          </w:tcPr>
          <w:p w14:paraId="11F373A8" w14:textId="506D2FDC" w:rsidR="00D54130" w:rsidRDefault="00EB4A63">
            <w:pPr>
              <w:pStyle w:val="TableParagraph"/>
              <w:spacing w:line="248" w:lineRule="exact"/>
            </w:pPr>
            <w:r>
              <w:t>High</w:t>
            </w:r>
            <w:r>
              <w:rPr>
                <w:spacing w:val="-8"/>
              </w:rPr>
              <w:t xml:space="preserve"> </w:t>
            </w:r>
            <w:r>
              <w:t>Intensity</w:t>
            </w:r>
            <w:r>
              <w:rPr>
                <w:spacing w:val="-7"/>
              </w:rPr>
              <w:t xml:space="preserve"> </w:t>
            </w:r>
            <w:r>
              <w:t>Therapist</w:t>
            </w:r>
            <w:r>
              <w:rPr>
                <w:spacing w:val="-8"/>
              </w:rPr>
              <w:t xml:space="preserve"> </w:t>
            </w:r>
            <w:r>
              <w:t>(PCE</w:t>
            </w:r>
            <w:r>
              <w:rPr>
                <w:spacing w:val="-6"/>
              </w:rPr>
              <w:t xml:space="preserve"> </w:t>
            </w:r>
            <w:r>
              <w:t>counsellor/EMDR/CBT/IPT</w:t>
            </w:r>
            <w:r>
              <w:t>/DIT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therapist)</w:t>
            </w:r>
          </w:p>
        </w:tc>
      </w:tr>
      <w:tr w:rsidR="00D54130" w14:paraId="11F373AC" w14:textId="77777777">
        <w:trPr>
          <w:trHeight w:val="268"/>
        </w:trPr>
        <w:tc>
          <w:tcPr>
            <w:tcW w:w="2446" w:type="dxa"/>
          </w:tcPr>
          <w:p w14:paraId="11F373AA" w14:textId="77777777" w:rsidR="00D54130" w:rsidRDefault="00EB4A6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Sector/Function</w:t>
            </w:r>
          </w:p>
        </w:tc>
        <w:tc>
          <w:tcPr>
            <w:tcW w:w="7336" w:type="dxa"/>
          </w:tcPr>
          <w:p w14:paraId="11F373AB" w14:textId="77777777" w:rsidR="00D54130" w:rsidRDefault="00EB4A63">
            <w:pPr>
              <w:pStyle w:val="TableParagraph"/>
              <w:spacing w:line="248" w:lineRule="exact"/>
            </w:pPr>
            <w:r>
              <w:t xml:space="preserve">Mental </w:t>
            </w:r>
            <w:r>
              <w:rPr>
                <w:spacing w:val="-2"/>
              </w:rPr>
              <w:t>Health</w:t>
            </w:r>
          </w:p>
        </w:tc>
      </w:tr>
      <w:tr w:rsidR="00D54130" w14:paraId="11F373AF" w14:textId="77777777">
        <w:trPr>
          <w:trHeight w:val="268"/>
        </w:trPr>
        <w:tc>
          <w:tcPr>
            <w:tcW w:w="2446" w:type="dxa"/>
          </w:tcPr>
          <w:p w14:paraId="11F373AD" w14:textId="77777777" w:rsidR="00D54130" w:rsidRDefault="00EB4A6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336" w:type="dxa"/>
          </w:tcPr>
          <w:p w14:paraId="11F373AE" w14:textId="77777777" w:rsidR="00D54130" w:rsidRDefault="00EB4A63">
            <w:pPr>
              <w:pStyle w:val="TableParagraph"/>
              <w:spacing w:line="248" w:lineRule="exact"/>
            </w:pPr>
            <w:r>
              <w:rPr>
                <w:spacing w:val="-4"/>
              </w:rPr>
              <w:t>IAPT</w:t>
            </w:r>
          </w:p>
        </w:tc>
      </w:tr>
      <w:tr w:rsidR="00D54130" w14:paraId="11F373B2" w14:textId="77777777">
        <w:trPr>
          <w:trHeight w:val="270"/>
        </w:trPr>
        <w:tc>
          <w:tcPr>
            <w:tcW w:w="2446" w:type="dxa"/>
          </w:tcPr>
          <w:p w14:paraId="11F373B0" w14:textId="77777777" w:rsidR="00D54130" w:rsidRDefault="00EB4A63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7336" w:type="dxa"/>
          </w:tcPr>
          <w:p w14:paraId="11F373B1" w14:textId="77777777" w:rsidR="00D54130" w:rsidRDefault="00EB4A63">
            <w:pPr>
              <w:pStyle w:val="TableParagraph"/>
              <w:spacing w:before="1" w:line="249" w:lineRule="exact"/>
            </w:pPr>
            <w:r>
              <w:t>HI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Leader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Lead</w:t>
            </w:r>
          </w:p>
        </w:tc>
      </w:tr>
      <w:tr w:rsidR="00D54130" w14:paraId="11F373B5" w14:textId="77777777">
        <w:trPr>
          <w:trHeight w:val="268"/>
        </w:trPr>
        <w:tc>
          <w:tcPr>
            <w:tcW w:w="2446" w:type="dxa"/>
          </w:tcPr>
          <w:p w14:paraId="11F373B3" w14:textId="77777777" w:rsidR="00D54130" w:rsidRDefault="00EB4A6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7336" w:type="dxa"/>
          </w:tcPr>
          <w:p w14:paraId="11F373B4" w14:textId="77777777" w:rsidR="00D54130" w:rsidRDefault="00EB4A63">
            <w:pPr>
              <w:pStyle w:val="TableParagraph"/>
              <w:spacing w:line="248" w:lineRule="exact"/>
            </w:pPr>
            <w:r>
              <w:rPr>
                <w:spacing w:val="-10"/>
              </w:rPr>
              <w:t>4</w:t>
            </w:r>
          </w:p>
        </w:tc>
      </w:tr>
      <w:tr w:rsidR="00D54130" w14:paraId="11F373B7" w14:textId="77777777">
        <w:trPr>
          <w:trHeight w:val="268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11F373B6" w14:textId="77777777" w:rsidR="00D54130" w:rsidRDefault="00D541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4130" w14:paraId="11F373BB" w14:textId="77777777">
        <w:trPr>
          <w:trHeight w:val="3223"/>
        </w:trPr>
        <w:tc>
          <w:tcPr>
            <w:tcW w:w="2446" w:type="dxa"/>
          </w:tcPr>
          <w:p w14:paraId="11F373B8" w14:textId="77777777" w:rsidR="00D54130" w:rsidRDefault="00EB4A63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</w:p>
        </w:tc>
        <w:tc>
          <w:tcPr>
            <w:tcW w:w="7336" w:type="dxa"/>
          </w:tcPr>
          <w:p w14:paraId="11F373B9" w14:textId="30474537" w:rsidR="00D54130" w:rsidRDefault="00EB4A63">
            <w:pPr>
              <w:pStyle w:val="TableParagraph"/>
            </w:pPr>
            <w:r>
              <w:t>The post holder will be part of an Improving Access to Psychological Therapies (IAPT)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intensity</w:t>
            </w:r>
            <w:r>
              <w:rPr>
                <w:spacing w:val="-4"/>
              </w:rPr>
              <w:t xml:space="preserve"> </w:t>
            </w:r>
            <w:r>
              <w:t>interventions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either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Person Centred Experiential Counselling (formerly CFD), Cognitive Behavioural Therapy (CBT), Eye Movement Desensitisation Therapy (EMDR) </w:t>
            </w:r>
            <w:r>
              <w:t xml:space="preserve">Interpersonal Therapy (IPT) </w:t>
            </w:r>
            <w:r>
              <w:t>or Dynamic Interpersonal Therapy (DIT)</w:t>
            </w:r>
            <w:r>
              <w:t xml:space="preserve"> qualification. The post holder will work with clients who have a range of common mental health problems that access the IAPT Service.</w:t>
            </w:r>
          </w:p>
          <w:p w14:paraId="11F373BA" w14:textId="77777777" w:rsidR="00D54130" w:rsidRDefault="00EB4A63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holder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t>backgrounds</w:t>
            </w:r>
            <w:r>
              <w:rPr>
                <w:spacing w:val="-3"/>
              </w:rPr>
              <w:t xml:space="preserve"> </w:t>
            </w:r>
            <w:r>
              <w:t xml:space="preserve">and ages, using interpreters when necessary and should be committed to equal </w:t>
            </w:r>
            <w:r>
              <w:rPr>
                <w:spacing w:val="-2"/>
              </w:rPr>
              <w:t>opportunities</w:t>
            </w:r>
          </w:p>
        </w:tc>
      </w:tr>
      <w:tr w:rsidR="00D54130" w14:paraId="11F373C9" w14:textId="77777777">
        <w:trPr>
          <w:trHeight w:val="6444"/>
        </w:trPr>
        <w:tc>
          <w:tcPr>
            <w:tcW w:w="2446" w:type="dxa"/>
          </w:tcPr>
          <w:p w14:paraId="11F373BC" w14:textId="77777777" w:rsidR="00D54130" w:rsidRDefault="00EB4A63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2"/>
              </w:rPr>
              <w:t xml:space="preserve"> accountabilities</w:t>
            </w:r>
          </w:p>
        </w:tc>
        <w:tc>
          <w:tcPr>
            <w:tcW w:w="7336" w:type="dxa"/>
          </w:tcPr>
          <w:p w14:paraId="11F373BD" w14:textId="77777777" w:rsidR="00D54130" w:rsidRDefault="00EB4A63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268" w:line="267" w:lineRule="exact"/>
              <w:ind w:left="511" w:hanging="358"/>
              <w:jc w:val="both"/>
              <w:rPr>
                <w:b/>
              </w:rPr>
            </w:pPr>
            <w:r>
              <w:rPr>
                <w:b/>
                <w:spacing w:val="-2"/>
              </w:rPr>
              <w:t>CLINICAL</w:t>
            </w:r>
          </w:p>
          <w:p w14:paraId="11F373BE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490"/>
              </w:tabs>
              <w:spacing w:line="267" w:lineRule="exact"/>
              <w:ind w:left="490" w:hanging="383"/>
              <w:jc w:val="both"/>
            </w:pPr>
            <w:r>
              <w:t>Accept</w:t>
            </w:r>
            <w:r>
              <w:rPr>
                <w:spacing w:val="-4"/>
              </w:rPr>
              <w:t xml:space="preserve"> </w:t>
            </w:r>
            <w:r>
              <w:t>referrals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t>protocols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  <w:p w14:paraId="11F373BF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490"/>
              </w:tabs>
              <w:ind w:left="490" w:hanging="383"/>
              <w:jc w:val="both"/>
            </w:pPr>
            <w:r>
              <w:t>Assess</w:t>
            </w:r>
            <w:r>
              <w:rPr>
                <w:spacing w:val="-5"/>
              </w:rPr>
              <w:t xml:space="preserve"> </w:t>
            </w:r>
            <w:r>
              <w:t>clients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suitability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11F373C0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488"/>
              </w:tabs>
              <w:spacing w:before="1"/>
              <w:ind w:left="107" w:right="526" w:firstLine="0"/>
              <w:jc w:val="both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decisions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suitability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referrals,</w:t>
            </w:r>
            <w:r>
              <w:rPr>
                <w:spacing w:val="-2"/>
              </w:rPr>
              <w:t xml:space="preserve"> </w:t>
            </w:r>
            <w:r>
              <w:t>adhering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services referral</w:t>
            </w:r>
            <w:r>
              <w:rPr>
                <w:spacing w:val="-3"/>
              </w:rPr>
              <w:t xml:space="preserve"> </w:t>
            </w:r>
            <w:r>
              <w:t>protocols,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refer</w:t>
            </w:r>
            <w:r>
              <w:rPr>
                <w:spacing w:val="-3"/>
              </w:rPr>
              <w:t xml:space="preserve"> </w:t>
            </w:r>
            <w:r>
              <w:t>unsuitable</w:t>
            </w:r>
            <w:r>
              <w:rPr>
                <w:spacing w:val="-3"/>
              </w:rPr>
              <w:t xml:space="preserve"> </w:t>
            </w:r>
            <w:r>
              <w:t>clients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or back to the referral agent as necessary.</w:t>
            </w:r>
          </w:p>
          <w:p w14:paraId="11F373C1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490"/>
              </w:tabs>
              <w:ind w:left="107" w:right="189" w:firstLine="0"/>
            </w:pPr>
            <w:r>
              <w:t>Formulate,</w:t>
            </w:r>
            <w:r>
              <w:rPr>
                <w:spacing w:val="-5"/>
              </w:rPr>
              <w:t xml:space="preserve"> </w:t>
            </w:r>
            <w:r>
              <w:t>implement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therapy</w:t>
            </w:r>
            <w:r>
              <w:rPr>
                <w:spacing w:val="-5"/>
              </w:rPr>
              <w:t xml:space="preserve"> </w:t>
            </w:r>
            <w:r>
              <w:t>programmes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clients.</w:t>
            </w:r>
          </w:p>
          <w:p w14:paraId="11F373C2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490"/>
              </w:tabs>
              <w:spacing w:before="1"/>
              <w:ind w:left="107" w:right="663" w:firstLine="0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highly</w:t>
            </w:r>
            <w:r>
              <w:rPr>
                <w:spacing w:val="-4"/>
              </w:rPr>
              <w:t xml:space="preserve"> </w:t>
            </w: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to understand their personal and often very sensitive difficulties</w:t>
            </w:r>
          </w:p>
          <w:p w14:paraId="11F373C3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490"/>
              </w:tabs>
              <w:spacing w:before="2" w:line="237" w:lineRule="auto"/>
              <w:ind w:left="107" w:right="126" w:firstLine="0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exercise</w:t>
            </w:r>
            <w:r>
              <w:rPr>
                <w:spacing w:val="-6"/>
              </w:rPr>
              <w:t xml:space="preserve"> </w:t>
            </w:r>
            <w:r>
              <w:t>autonomous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and treatment of clients in line with the service.</w:t>
            </w:r>
          </w:p>
          <w:p w14:paraId="11F373C4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490"/>
              </w:tabs>
              <w:spacing w:before="2"/>
              <w:ind w:left="107" w:right="121" w:firstLine="0"/>
            </w:pPr>
            <w:r>
              <w:t>Educate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involve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 xml:space="preserve">necessary, conveying High Intensity interventions with sensitivity in easily understood </w:t>
            </w:r>
            <w:r>
              <w:rPr>
                <w:spacing w:val="-2"/>
              </w:rPr>
              <w:t>language.</w:t>
            </w:r>
          </w:p>
          <w:p w14:paraId="11F373C5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490"/>
              </w:tabs>
              <w:ind w:left="107" w:right="274" w:firstLine="0"/>
            </w:pPr>
            <w:r>
              <w:t>Adhere to an agreed activity contract relating to the number of client contacts offered, and clinical sessions carried out per week in order to minimise</w:t>
            </w:r>
            <w:r>
              <w:rPr>
                <w:spacing w:val="-5"/>
              </w:rPr>
              <w:t xml:space="preserve"> </w:t>
            </w:r>
            <w:r>
              <w:t>waiting</w:t>
            </w:r>
            <w:r>
              <w:rPr>
                <w:spacing w:val="-4"/>
              </w:rPr>
              <w:t xml:space="preserve"> </w:t>
            </w:r>
            <w:r>
              <w:t>times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remains</w:t>
            </w:r>
            <w:r>
              <w:rPr>
                <w:spacing w:val="-5"/>
              </w:rPr>
              <w:t xml:space="preserve"> </w:t>
            </w:r>
            <w:r>
              <w:t>accessible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convenient.</w:t>
            </w:r>
          </w:p>
          <w:p w14:paraId="11F373C6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490"/>
              </w:tabs>
              <w:spacing w:before="4" w:line="237" w:lineRule="auto"/>
              <w:ind w:left="107" w:right="882" w:firstLine="0"/>
            </w:pPr>
            <w:r>
              <w:t>Attend</w:t>
            </w:r>
            <w:r>
              <w:rPr>
                <w:spacing w:val="-6"/>
              </w:rPr>
              <w:t xml:space="preserve"> </w:t>
            </w:r>
            <w:r>
              <w:t>multi-disciplinary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referrals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clients</w:t>
            </w:r>
            <w:r>
              <w:rPr>
                <w:spacing w:val="-6"/>
              </w:rPr>
              <w:t xml:space="preserve"> </w:t>
            </w:r>
            <w:r>
              <w:t>in treatment, where appropriate.</w:t>
            </w:r>
          </w:p>
          <w:p w14:paraId="11F373C7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601"/>
              </w:tabs>
              <w:spacing w:before="1"/>
              <w:ind w:left="601" w:hanging="494"/>
            </w:pP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collection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service.</w:t>
            </w:r>
          </w:p>
          <w:p w14:paraId="11F373C8" w14:textId="77777777" w:rsidR="00D54130" w:rsidRDefault="00EB4A63">
            <w:pPr>
              <w:pStyle w:val="TableParagraph"/>
              <w:numPr>
                <w:ilvl w:val="1"/>
                <w:numId w:val="6"/>
              </w:numPr>
              <w:tabs>
                <w:tab w:val="left" w:pos="601"/>
              </w:tabs>
              <w:spacing w:before="1" w:line="249" w:lineRule="exact"/>
              <w:ind w:left="601" w:hanging="494"/>
            </w:pPr>
            <w:r>
              <w:t>Keep</w:t>
            </w:r>
            <w:r>
              <w:rPr>
                <w:spacing w:val="-6"/>
              </w:rPr>
              <w:t xml:space="preserve"> </w:t>
            </w:r>
            <w:r>
              <w:t>coherent</w:t>
            </w:r>
            <w:r>
              <w:rPr>
                <w:spacing w:val="-3"/>
              </w:rPr>
              <w:t xml:space="preserve"> </w:t>
            </w:r>
            <w:r>
              <w:t>records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protocols</w:t>
            </w:r>
          </w:p>
        </w:tc>
      </w:tr>
    </w:tbl>
    <w:p w14:paraId="11F373CA" w14:textId="77777777" w:rsidR="00D54130" w:rsidRDefault="00D54130">
      <w:pPr>
        <w:pStyle w:val="TableParagraph"/>
        <w:spacing w:line="249" w:lineRule="exact"/>
        <w:sectPr w:rsidR="00D54130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1660" w:right="992" w:bottom="2540" w:left="992" w:header="708" w:footer="2344" w:gutter="0"/>
          <w:pgNumType w:start="1"/>
          <w:cols w:space="720"/>
        </w:sect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7336"/>
      </w:tblGrid>
      <w:tr w:rsidR="00D54130" w14:paraId="11F373D1" w14:textId="77777777">
        <w:trPr>
          <w:trHeight w:val="4298"/>
        </w:trPr>
        <w:tc>
          <w:tcPr>
            <w:tcW w:w="2446" w:type="dxa"/>
            <w:vMerge w:val="restart"/>
          </w:tcPr>
          <w:p w14:paraId="11F373CB" w14:textId="77777777" w:rsidR="00D54130" w:rsidRDefault="00D5413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36" w:type="dxa"/>
          </w:tcPr>
          <w:p w14:paraId="11F373CC" w14:textId="77777777" w:rsidR="00D54130" w:rsidRDefault="00EB4A63">
            <w:pPr>
              <w:pStyle w:val="TableParagraph"/>
              <w:numPr>
                <w:ilvl w:val="1"/>
                <w:numId w:val="5"/>
              </w:numPr>
              <w:tabs>
                <w:tab w:val="left" w:pos="601"/>
              </w:tabs>
              <w:ind w:right="155" w:firstLine="0"/>
            </w:pPr>
            <w:r>
              <w:t>Work</w:t>
            </w:r>
            <w:r>
              <w:rPr>
                <w:spacing w:val="-4"/>
              </w:rPr>
              <w:t xml:space="preserve"> </w:t>
            </w:r>
            <w:r>
              <w:t>closely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ensuring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 xml:space="preserve">step-up and step-down arrangements are in place to maintain a stepped care </w:t>
            </w:r>
            <w:r>
              <w:rPr>
                <w:spacing w:val="-2"/>
              </w:rPr>
              <w:t>approach.</w:t>
            </w:r>
          </w:p>
          <w:p w14:paraId="11F373CD" w14:textId="77777777" w:rsidR="00D54130" w:rsidRDefault="00EB4A63">
            <w:pPr>
              <w:pStyle w:val="TableParagraph"/>
              <w:numPr>
                <w:ilvl w:val="1"/>
                <w:numId w:val="5"/>
              </w:numPr>
              <w:tabs>
                <w:tab w:val="left" w:pos="601"/>
              </w:tabs>
              <w:ind w:right="334" w:firstLine="0"/>
            </w:pPr>
            <w:r>
              <w:t>Assess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integrate</w:t>
            </w:r>
            <w:r>
              <w:rPr>
                <w:spacing w:val="-4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surrounding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employment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 overall therapy process</w:t>
            </w:r>
          </w:p>
          <w:p w14:paraId="11F373CE" w14:textId="77777777" w:rsidR="00D54130" w:rsidRDefault="00EB4A63">
            <w:pPr>
              <w:pStyle w:val="TableParagraph"/>
              <w:numPr>
                <w:ilvl w:val="1"/>
                <w:numId w:val="5"/>
              </w:numPr>
              <w:tabs>
                <w:tab w:val="left" w:pos="601"/>
              </w:tabs>
              <w:ind w:right="485" w:firstLine="0"/>
              <w:jc w:val="both"/>
            </w:pP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audits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performance,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user surveys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evaluations,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collate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disseminate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feedback.</w:t>
            </w:r>
          </w:p>
          <w:p w14:paraId="11F373CF" w14:textId="77777777" w:rsidR="00D54130" w:rsidRDefault="00EB4A63">
            <w:pPr>
              <w:pStyle w:val="TableParagraph"/>
              <w:numPr>
                <w:ilvl w:val="1"/>
                <w:numId w:val="5"/>
              </w:numPr>
              <w:tabs>
                <w:tab w:val="left" w:pos="601"/>
              </w:tabs>
              <w:spacing w:before="3" w:line="237" w:lineRule="auto"/>
              <w:ind w:right="322" w:firstLine="0"/>
            </w:pPr>
            <w:r>
              <w:t>Liaise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range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agencies</w:t>
            </w:r>
            <w:r>
              <w:rPr>
                <w:spacing w:val="-2"/>
              </w:rPr>
              <w:t xml:space="preserve"> </w:t>
            </w:r>
            <w:r>
              <w:t>in the care provided clients.</w:t>
            </w:r>
          </w:p>
          <w:p w14:paraId="11F373D0" w14:textId="77777777" w:rsidR="00D54130" w:rsidRDefault="00EB4A63">
            <w:pPr>
              <w:pStyle w:val="TableParagraph"/>
              <w:numPr>
                <w:ilvl w:val="1"/>
                <w:numId w:val="5"/>
              </w:numPr>
              <w:tabs>
                <w:tab w:val="left" w:pos="601"/>
              </w:tabs>
              <w:spacing w:before="1"/>
              <w:ind w:right="408" w:firstLine="0"/>
            </w:pPr>
            <w:r>
              <w:t>Provide specialist advice and consultation to other professionals / individuals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committees</w:t>
            </w:r>
            <w:r>
              <w:rPr>
                <w:spacing w:val="-6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Trusts,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t>Care Trusts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voluntary</w:t>
            </w:r>
            <w:r>
              <w:rPr>
                <w:spacing w:val="-6"/>
              </w:rPr>
              <w:t xml:space="preserve"> </w:t>
            </w:r>
            <w:r>
              <w:t>agencies</w:t>
            </w:r>
            <w:r>
              <w:rPr>
                <w:spacing w:val="-3"/>
              </w:rPr>
              <w:t xml:space="preserve"> </w:t>
            </w:r>
            <w:r>
              <w:t>regarding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matters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practice and delivery of specific agreed counselling / therapeutic modalities and service provision.</w:t>
            </w:r>
          </w:p>
        </w:tc>
      </w:tr>
      <w:tr w:rsidR="00D54130" w14:paraId="11F373D7" w14:textId="77777777">
        <w:trPr>
          <w:trHeight w:val="2416"/>
        </w:trPr>
        <w:tc>
          <w:tcPr>
            <w:tcW w:w="2446" w:type="dxa"/>
            <w:vMerge/>
            <w:tcBorders>
              <w:top w:val="nil"/>
            </w:tcBorders>
          </w:tcPr>
          <w:p w14:paraId="11F373D2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</w:tcPr>
          <w:p w14:paraId="11F373D3" w14:textId="77777777" w:rsidR="00D54130" w:rsidRDefault="00EB4A63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268"/>
              <w:ind w:left="326" w:hanging="219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SUPERVISION</w:t>
            </w:r>
          </w:p>
          <w:p w14:paraId="11F373D4" w14:textId="77777777" w:rsidR="00D54130" w:rsidRDefault="00EB4A63">
            <w:pPr>
              <w:pStyle w:val="TableParagraph"/>
              <w:numPr>
                <w:ilvl w:val="1"/>
                <w:numId w:val="4"/>
              </w:numPr>
              <w:tabs>
                <w:tab w:val="left" w:pos="490"/>
              </w:tabs>
              <w:ind w:left="490" w:hanging="383"/>
            </w:pPr>
            <w:r>
              <w:t>Attend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fulfil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approved</w:t>
            </w:r>
            <w:r>
              <w:rPr>
                <w:spacing w:val="-5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training.</w:t>
            </w:r>
          </w:p>
          <w:p w14:paraId="11F373D5" w14:textId="77777777" w:rsidR="00D54130" w:rsidRDefault="00EB4A63">
            <w:pPr>
              <w:pStyle w:val="TableParagraph"/>
              <w:numPr>
                <w:ilvl w:val="1"/>
                <w:numId w:val="4"/>
              </w:numPr>
              <w:tabs>
                <w:tab w:val="left" w:pos="490"/>
              </w:tabs>
              <w:ind w:left="107" w:right="186" w:firstLine="0"/>
            </w:pP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professionals</w:t>
            </w:r>
            <w:r>
              <w:rPr>
                <w:spacing w:val="-3"/>
              </w:rPr>
              <w:t xml:space="preserve"> </w:t>
            </w:r>
            <w:r>
              <w:t>and other staff working in the service.</w:t>
            </w:r>
          </w:p>
          <w:p w14:paraId="11F373D6" w14:textId="77777777" w:rsidR="00D54130" w:rsidRDefault="00EB4A63">
            <w:pPr>
              <w:pStyle w:val="TableParagraph"/>
              <w:numPr>
                <w:ilvl w:val="1"/>
                <w:numId w:val="4"/>
              </w:numPr>
              <w:tabs>
                <w:tab w:val="left" w:pos="490"/>
              </w:tabs>
              <w:ind w:left="107" w:right="456" w:firstLine="0"/>
            </w:pPr>
            <w:r>
              <w:t>After</w:t>
            </w:r>
            <w:r>
              <w:rPr>
                <w:spacing w:val="-2"/>
              </w:rPr>
              <w:t xml:space="preserve"> </w:t>
            </w: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t>training,</w:t>
            </w:r>
            <w:r>
              <w:rPr>
                <w:spacing w:val="-3"/>
              </w:rPr>
              <w:t xml:space="preserve"> </w:t>
            </w:r>
            <w:r>
              <w:t>supervise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if relevant and required.</w:t>
            </w:r>
          </w:p>
        </w:tc>
      </w:tr>
      <w:tr w:rsidR="00D54130" w14:paraId="11F373E2" w14:textId="77777777">
        <w:trPr>
          <w:trHeight w:val="5640"/>
        </w:trPr>
        <w:tc>
          <w:tcPr>
            <w:tcW w:w="2446" w:type="dxa"/>
            <w:vMerge/>
            <w:tcBorders>
              <w:top w:val="nil"/>
            </w:tcBorders>
          </w:tcPr>
          <w:p w14:paraId="11F373D8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</w:tcPr>
          <w:p w14:paraId="11F373D9" w14:textId="77777777" w:rsidR="00D54130" w:rsidRDefault="00EB4A63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268"/>
              <w:ind w:left="326" w:hanging="219"/>
              <w:rPr>
                <w:b/>
              </w:rPr>
            </w:pPr>
            <w:r>
              <w:rPr>
                <w:b/>
                <w:spacing w:val="-2"/>
              </w:rPr>
              <w:t>PROFESSIONAL</w:t>
            </w:r>
          </w:p>
          <w:p w14:paraId="11F373DA" w14:textId="236E8F78" w:rsidR="00D54130" w:rsidRDefault="00EB4A63">
            <w:pPr>
              <w:pStyle w:val="TableParagraph"/>
              <w:numPr>
                <w:ilvl w:val="1"/>
                <w:numId w:val="3"/>
              </w:numPr>
              <w:tabs>
                <w:tab w:val="left" w:pos="490"/>
              </w:tabs>
              <w:ind w:right="106" w:firstLine="0"/>
            </w:pPr>
            <w:r>
              <w:t>Ensure the maintenance of standards of practice according to the</w:t>
            </w:r>
            <w:r>
              <w:rPr>
                <w:spacing w:val="40"/>
              </w:rPr>
              <w:t xml:space="preserve"> </w:t>
            </w:r>
            <w:r>
              <w:t xml:space="preserve">employer and any regulating, professional and accrediting bodies (e.g. , BABCP, </w:t>
            </w:r>
            <w:r>
              <w:t>BPS, UKCP, BACP), and keep up to date on new recommendations/guidelines set by 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(e.g.</w:t>
            </w:r>
            <w:r>
              <w:rPr>
                <w:spacing w:val="-3"/>
              </w:rPr>
              <w:t xml:space="preserve"> </w:t>
            </w:r>
            <w:r>
              <w:t>NHS</w:t>
            </w:r>
            <w:r>
              <w:rPr>
                <w:spacing w:val="-3"/>
              </w:rPr>
              <w:t xml:space="preserve"> </w:t>
            </w:r>
            <w:r>
              <w:t>plan,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Framework,</w:t>
            </w:r>
            <w:r>
              <w:rPr>
                <w:spacing w:val="-6"/>
              </w:rPr>
              <w:t xml:space="preserve"> </w:t>
            </w:r>
            <w:r>
              <w:t>National Institute for Clinical Excellence).</w:t>
            </w:r>
          </w:p>
          <w:p w14:paraId="11F373DB" w14:textId="77777777" w:rsidR="00D54130" w:rsidRDefault="00EB4A63">
            <w:pPr>
              <w:pStyle w:val="TableParagraph"/>
              <w:numPr>
                <w:ilvl w:val="1"/>
                <w:numId w:val="3"/>
              </w:numPr>
              <w:tabs>
                <w:tab w:val="left" w:pos="490"/>
              </w:tabs>
              <w:spacing w:line="267" w:lineRule="exact"/>
              <w:ind w:left="490" w:hanging="383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client</w:t>
            </w:r>
            <w:r>
              <w:rPr>
                <w:spacing w:val="-5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protected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times.</w:t>
            </w:r>
          </w:p>
          <w:p w14:paraId="11F373DC" w14:textId="19E2F154" w:rsidR="00D54130" w:rsidRDefault="00EB4A63">
            <w:pPr>
              <w:pStyle w:val="TableParagraph"/>
              <w:numPr>
                <w:ilvl w:val="1"/>
                <w:numId w:val="3"/>
              </w:numPr>
              <w:tabs>
                <w:tab w:val="left" w:pos="490"/>
              </w:tabs>
              <w:spacing w:before="1"/>
              <w:ind w:right="996" w:firstLine="0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keep</w:t>
            </w:r>
            <w:r>
              <w:rPr>
                <w:spacing w:val="-7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advances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spheres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NHS Talking Therapy Compliant Therapies</w:t>
            </w:r>
          </w:p>
          <w:p w14:paraId="11F373DD" w14:textId="77777777" w:rsidR="00D54130" w:rsidRDefault="00EB4A63">
            <w:pPr>
              <w:pStyle w:val="TableParagraph"/>
              <w:numPr>
                <w:ilvl w:val="1"/>
                <w:numId w:val="3"/>
              </w:numPr>
              <w:tabs>
                <w:tab w:val="left" w:pos="490"/>
              </w:tabs>
              <w:ind w:right="158" w:firstLine="0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objectives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identified,</w:t>
            </w:r>
            <w:r>
              <w:rPr>
                <w:spacing w:val="-5"/>
              </w:rPr>
              <w:t xml:space="preserve"> </w:t>
            </w:r>
            <w:r>
              <w:t>discussed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reviewed with senior therapists on a regular basis as part of continuing professional development (CPD).</w:t>
            </w:r>
          </w:p>
          <w:p w14:paraId="11F373DE" w14:textId="77777777" w:rsidR="00D54130" w:rsidRDefault="00EB4A63">
            <w:pPr>
              <w:pStyle w:val="TableParagraph"/>
              <w:numPr>
                <w:ilvl w:val="1"/>
                <w:numId w:val="3"/>
              </w:numPr>
              <w:tabs>
                <w:tab w:val="left" w:pos="490"/>
              </w:tabs>
              <w:spacing w:before="1"/>
              <w:ind w:right="427" w:firstLine="0"/>
            </w:pPr>
            <w:r>
              <w:t>Attend</w:t>
            </w:r>
            <w:r>
              <w:rPr>
                <w:spacing w:val="-4"/>
              </w:rPr>
              <w:t xml:space="preserve"> </w:t>
            </w:r>
            <w:r>
              <w:t>clinical/managerial</w:t>
            </w:r>
            <w:r>
              <w:rPr>
                <w:spacing w:val="-4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basis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agreed</w:t>
            </w:r>
            <w:r>
              <w:rPr>
                <w:spacing w:val="-6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Manager.</w:t>
            </w:r>
          </w:p>
          <w:p w14:paraId="11F373DF" w14:textId="77777777" w:rsidR="00D54130" w:rsidRDefault="00EB4A63">
            <w:pPr>
              <w:pStyle w:val="TableParagraph"/>
              <w:numPr>
                <w:ilvl w:val="1"/>
                <w:numId w:val="3"/>
              </w:numPr>
              <w:tabs>
                <w:tab w:val="left" w:pos="488"/>
              </w:tabs>
              <w:spacing w:before="1"/>
              <w:ind w:right="788" w:firstLine="0"/>
            </w:pP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respond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objectives.</w:t>
            </w:r>
          </w:p>
          <w:p w14:paraId="11F373E0" w14:textId="77777777" w:rsidR="00D54130" w:rsidRDefault="00EB4A63">
            <w:pPr>
              <w:pStyle w:val="TableParagraph"/>
              <w:numPr>
                <w:ilvl w:val="1"/>
                <w:numId w:val="3"/>
              </w:numPr>
              <w:tabs>
                <w:tab w:val="left" w:pos="490"/>
              </w:tabs>
              <w:ind w:right="931" w:firstLine="0"/>
            </w:pPr>
            <w:r>
              <w:t>Keep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records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CPD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ensure personal development plan maintains up to date specialist knowledge of latest theoretical and service delivery models/developments.</w:t>
            </w:r>
          </w:p>
          <w:p w14:paraId="11F373E1" w14:textId="77777777" w:rsidR="00D54130" w:rsidRDefault="00EB4A63">
            <w:pPr>
              <w:pStyle w:val="TableParagraph"/>
              <w:numPr>
                <w:ilvl w:val="1"/>
                <w:numId w:val="3"/>
              </w:numPr>
              <w:tabs>
                <w:tab w:val="left" w:pos="490"/>
              </w:tabs>
              <w:spacing w:line="249" w:lineRule="exact"/>
              <w:ind w:left="490" w:hanging="383"/>
            </w:pPr>
            <w:r>
              <w:t>Attend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conferences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workshops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identified</w:t>
            </w:r>
          </w:p>
        </w:tc>
      </w:tr>
    </w:tbl>
    <w:p w14:paraId="11F373E3" w14:textId="77777777" w:rsidR="00D54130" w:rsidRDefault="00D54130">
      <w:pPr>
        <w:pStyle w:val="TableParagraph"/>
        <w:spacing w:line="249" w:lineRule="exact"/>
        <w:sectPr w:rsidR="00D54130">
          <w:type w:val="continuous"/>
          <w:pgSz w:w="11910" w:h="16840"/>
          <w:pgMar w:top="1660" w:right="992" w:bottom="2540" w:left="992" w:header="708" w:footer="2344" w:gutter="0"/>
          <w:cols w:space="720"/>
        </w:sect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2446"/>
        <w:gridCol w:w="4890"/>
      </w:tblGrid>
      <w:tr w:rsidR="00D54130" w14:paraId="11F373E7" w14:textId="77777777">
        <w:trPr>
          <w:trHeight w:val="1343"/>
        </w:trPr>
        <w:tc>
          <w:tcPr>
            <w:tcW w:w="2446" w:type="dxa"/>
            <w:vMerge w:val="restart"/>
          </w:tcPr>
          <w:p w14:paraId="11F373E4" w14:textId="77777777" w:rsidR="00D54130" w:rsidRDefault="00D5413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36" w:type="dxa"/>
            <w:gridSpan w:val="2"/>
          </w:tcPr>
          <w:p w14:paraId="11F373E5" w14:textId="77777777" w:rsidR="00D54130" w:rsidRDefault="00EB4A63">
            <w:pPr>
              <w:pStyle w:val="TableParagraph"/>
              <w:spacing w:line="268" w:lineRule="exact"/>
            </w:pP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objectives.</w:t>
            </w:r>
          </w:p>
          <w:p w14:paraId="11F373E6" w14:textId="77777777" w:rsidR="00D54130" w:rsidRDefault="00EB4A63">
            <w:pPr>
              <w:pStyle w:val="TableParagraph"/>
              <w:ind w:right="187"/>
            </w:pPr>
            <w:r>
              <w:t>3.9.</w:t>
            </w:r>
            <w:r>
              <w:rPr>
                <w:spacing w:val="-6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highlighting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and implementing changes in practice.</w:t>
            </w:r>
          </w:p>
        </w:tc>
      </w:tr>
      <w:tr w:rsidR="00D54130" w14:paraId="11F373EC" w14:textId="77777777">
        <w:trPr>
          <w:trHeight w:val="2147"/>
        </w:trPr>
        <w:tc>
          <w:tcPr>
            <w:tcW w:w="2446" w:type="dxa"/>
            <w:vMerge/>
            <w:tcBorders>
              <w:top w:val="nil"/>
            </w:tcBorders>
          </w:tcPr>
          <w:p w14:paraId="11F373E8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2"/>
          </w:tcPr>
          <w:p w14:paraId="11F373E9" w14:textId="77777777" w:rsidR="00D54130" w:rsidRDefault="00EB4A63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268"/>
              <w:ind w:left="326" w:hanging="219"/>
              <w:jc w:val="both"/>
              <w:rPr>
                <w:b/>
              </w:rPr>
            </w:pPr>
            <w:r>
              <w:rPr>
                <w:b/>
              </w:rPr>
              <w:t>ADVISORY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LIAISON</w:t>
            </w:r>
          </w:p>
          <w:p w14:paraId="11F373EA" w14:textId="77777777" w:rsidR="00D54130" w:rsidRDefault="00EB4A63">
            <w:pPr>
              <w:pStyle w:val="TableParagraph"/>
              <w:numPr>
                <w:ilvl w:val="1"/>
                <w:numId w:val="2"/>
              </w:numPr>
              <w:tabs>
                <w:tab w:val="left" w:pos="488"/>
              </w:tabs>
              <w:ind w:right="183" w:firstLine="0"/>
              <w:jc w:val="both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advisory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matters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delivery of their</w:t>
            </w:r>
            <w:r>
              <w:rPr>
                <w:spacing w:val="-1"/>
              </w:rPr>
              <w:t xml:space="preserve"> </w:t>
            </w:r>
            <w:r>
              <w:t>therapy modality to individuals/groups/committees</w:t>
            </w:r>
            <w:r>
              <w:rPr>
                <w:spacing w:val="-1"/>
              </w:rPr>
              <w:t xml:space="preserve"> </w:t>
            </w:r>
            <w:r>
              <w:t>across the Mental Health Trust, Primary Care Trust and other voluntary agencies.</w:t>
            </w:r>
          </w:p>
          <w:p w14:paraId="11F373EB" w14:textId="77777777" w:rsidR="00D54130" w:rsidRDefault="00EB4A63">
            <w:pPr>
              <w:pStyle w:val="TableParagraph"/>
              <w:numPr>
                <w:ilvl w:val="1"/>
                <w:numId w:val="2"/>
              </w:numPr>
              <w:tabs>
                <w:tab w:val="left" w:pos="488"/>
              </w:tabs>
              <w:spacing w:before="3" w:line="237" w:lineRule="auto"/>
              <w:ind w:right="187" w:firstLine="0"/>
              <w:jc w:val="both"/>
            </w:pP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links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to help co-ordinate the provision of an effective Psychological Therapies Service.</w:t>
            </w:r>
          </w:p>
        </w:tc>
      </w:tr>
      <w:tr w:rsidR="00D54130" w14:paraId="11F373F5" w14:textId="77777777">
        <w:trPr>
          <w:trHeight w:val="4836"/>
        </w:trPr>
        <w:tc>
          <w:tcPr>
            <w:tcW w:w="2446" w:type="dxa"/>
            <w:vMerge/>
            <w:tcBorders>
              <w:top w:val="nil"/>
            </w:tcBorders>
          </w:tcPr>
          <w:p w14:paraId="11F373ED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2"/>
          </w:tcPr>
          <w:p w14:paraId="11F373EE" w14:textId="77777777" w:rsidR="00D54130" w:rsidRDefault="00EB4A63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268"/>
              <w:ind w:left="326" w:hanging="219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  <w:p w14:paraId="11F373EF" w14:textId="77777777" w:rsidR="00D54130" w:rsidRDefault="00EB4A63">
            <w:pPr>
              <w:pStyle w:val="TableParagraph"/>
              <w:numPr>
                <w:ilvl w:val="1"/>
                <w:numId w:val="1"/>
              </w:numPr>
              <w:tabs>
                <w:tab w:val="left" w:pos="490"/>
              </w:tabs>
              <w:ind w:left="490" w:hanging="383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service.</w:t>
            </w:r>
          </w:p>
          <w:p w14:paraId="11F373F0" w14:textId="77777777" w:rsidR="00D54130" w:rsidRDefault="00EB4A63">
            <w:pPr>
              <w:pStyle w:val="TableParagraph"/>
              <w:numPr>
                <w:ilvl w:val="1"/>
                <w:numId w:val="1"/>
              </w:numPr>
              <w:tabs>
                <w:tab w:val="left" w:pos="490"/>
              </w:tabs>
              <w:spacing w:before="1"/>
              <w:ind w:left="107" w:right="122" w:firstLine="0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up-to-date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legislation,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policies and procedures in relation to Mental Health and Primary Care Services.</w:t>
            </w:r>
          </w:p>
          <w:p w14:paraId="11F373F1" w14:textId="77777777" w:rsidR="00D54130" w:rsidRDefault="00EB4A63">
            <w:pPr>
              <w:pStyle w:val="TableParagraph"/>
              <w:numPr>
                <w:ilvl w:val="1"/>
                <w:numId w:val="1"/>
              </w:numPr>
              <w:tabs>
                <w:tab w:val="left" w:pos="490"/>
              </w:tabs>
              <w:ind w:left="107" w:right="337" w:firstLine="0"/>
            </w:pPr>
            <w:r>
              <w:t>All employees have a duty and responsibility for their own health and safety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colleagues,</w:t>
            </w:r>
            <w:r>
              <w:rPr>
                <w:spacing w:val="-1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public.</w:t>
            </w:r>
          </w:p>
          <w:p w14:paraId="11F373F2" w14:textId="77777777" w:rsidR="00D54130" w:rsidRDefault="00EB4A63">
            <w:pPr>
              <w:pStyle w:val="TableParagraph"/>
              <w:numPr>
                <w:ilvl w:val="1"/>
                <w:numId w:val="1"/>
              </w:numPr>
              <w:tabs>
                <w:tab w:val="left" w:pos="490"/>
              </w:tabs>
              <w:spacing w:before="1"/>
              <w:ind w:left="107" w:right="117" w:firstLine="0"/>
            </w:pPr>
            <w:r>
              <w:t>All employees have a responsibility and a legal obligation to ensure that information</w:t>
            </w:r>
            <w:r>
              <w:rPr>
                <w:spacing w:val="-4"/>
              </w:rPr>
              <w:t xml:space="preserve"> </w:t>
            </w:r>
            <w:r>
              <w:t>processed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kept accurate,</w:t>
            </w:r>
            <w:r>
              <w:rPr>
                <w:spacing w:val="-5"/>
              </w:rPr>
              <w:t xml:space="preserve"> </w:t>
            </w:r>
            <w:r>
              <w:t>confidential, secure and in line with the Data Protection Act (1998) and Security and Confidentiality Policies.</w:t>
            </w:r>
          </w:p>
          <w:p w14:paraId="11F373F3" w14:textId="77777777" w:rsidR="00D54130" w:rsidRDefault="00EB4A63">
            <w:pPr>
              <w:pStyle w:val="TableParagraph"/>
              <w:numPr>
                <w:ilvl w:val="1"/>
                <w:numId w:val="1"/>
              </w:numPr>
              <w:tabs>
                <w:tab w:val="left" w:pos="490"/>
              </w:tabs>
              <w:ind w:left="107" w:right="541" w:firstLine="0"/>
            </w:pPr>
            <w:r>
              <w:t>It is the responsibility of all staff that they do not abuse their official position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gain,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t>advantage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private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or other interests in the course of their official duties.</w:t>
            </w:r>
          </w:p>
          <w:p w14:paraId="11F373F4" w14:textId="77777777" w:rsidR="00D54130" w:rsidRDefault="00EB4A63">
            <w:pPr>
              <w:pStyle w:val="TableParagraph"/>
              <w:numPr>
                <w:ilvl w:val="1"/>
                <w:numId w:val="1"/>
              </w:numPr>
              <w:tabs>
                <w:tab w:val="left" w:pos="490"/>
              </w:tabs>
              <w:ind w:left="107" w:right="244" w:firstLine="0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5"/>
              </w:rPr>
              <w:t xml:space="preserve"> </w:t>
            </w:r>
            <w:r>
              <w:t>Description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exhaustive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may be reviewed in conjunction with the post holder in light of service </w:t>
            </w:r>
            <w:r>
              <w:rPr>
                <w:spacing w:val="-2"/>
              </w:rPr>
              <w:t>development.</w:t>
            </w:r>
          </w:p>
        </w:tc>
      </w:tr>
      <w:tr w:rsidR="00D54130" w14:paraId="11F373F8" w14:textId="77777777">
        <w:trPr>
          <w:trHeight w:val="1072"/>
        </w:trPr>
        <w:tc>
          <w:tcPr>
            <w:tcW w:w="2446" w:type="dxa"/>
            <w:vMerge/>
            <w:tcBorders>
              <w:top w:val="nil"/>
            </w:tcBorders>
          </w:tcPr>
          <w:p w14:paraId="11F373F6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2"/>
          </w:tcPr>
          <w:p w14:paraId="11F373F7" w14:textId="77777777" w:rsidR="00D54130" w:rsidRDefault="00D541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4130" w14:paraId="11F373FC" w14:textId="77777777">
        <w:trPr>
          <w:trHeight w:val="270"/>
        </w:trPr>
        <w:tc>
          <w:tcPr>
            <w:tcW w:w="2446" w:type="dxa"/>
            <w:vMerge w:val="restart"/>
          </w:tcPr>
          <w:p w14:paraId="11F373F9" w14:textId="77777777" w:rsidR="00D54130" w:rsidRDefault="00EB4A63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Dimensions</w:t>
            </w:r>
          </w:p>
        </w:tc>
        <w:tc>
          <w:tcPr>
            <w:tcW w:w="2446" w:type="dxa"/>
          </w:tcPr>
          <w:p w14:paraId="11F373FA" w14:textId="77777777" w:rsidR="00D54130" w:rsidRDefault="00EB4A63">
            <w:pPr>
              <w:pStyle w:val="TableParagraph"/>
              <w:spacing w:before="1" w:line="249" w:lineRule="exact"/>
            </w:pPr>
            <w:r>
              <w:t>Direct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reports</w:t>
            </w:r>
          </w:p>
        </w:tc>
        <w:tc>
          <w:tcPr>
            <w:tcW w:w="4890" w:type="dxa"/>
          </w:tcPr>
          <w:p w14:paraId="11F373FB" w14:textId="77777777" w:rsidR="00D54130" w:rsidRDefault="00EB4A63">
            <w:pPr>
              <w:pStyle w:val="TableParagraph"/>
              <w:spacing w:before="1" w:line="249" w:lineRule="exact"/>
              <w:ind w:left="105"/>
            </w:pPr>
            <w:r>
              <w:rPr>
                <w:spacing w:val="-10"/>
              </w:rPr>
              <w:t>0</w:t>
            </w:r>
          </w:p>
        </w:tc>
      </w:tr>
      <w:tr w:rsidR="00D54130" w14:paraId="11F37400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11F373FD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11F373FE" w14:textId="77777777" w:rsidR="00D54130" w:rsidRDefault="00EB4A63">
            <w:pPr>
              <w:pStyle w:val="TableParagraph"/>
              <w:spacing w:line="248" w:lineRule="exac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overseen</w:t>
            </w:r>
          </w:p>
        </w:tc>
        <w:tc>
          <w:tcPr>
            <w:tcW w:w="4890" w:type="dxa"/>
          </w:tcPr>
          <w:p w14:paraId="11F373FF" w14:textId="77777777" w:rsidR="00D54130" w:rsidRDefault="00EB4A63">
            <w:pPr>
              <w:pStyle w:val="TableParagraph"/>
              <w:spacing w:line="248" w:lineRule="exact"/>
              <w:ind w:left="105"/>
            </w:pPr>
            <w:r>
              <w:rPr>
                <w:spacing w:val="-10"/>
              </w:rPr>
              <w:t>0</w:t>
            </w:r>
          </w:p>
        </w:tc>
      </w:tr>
      <w:tr w:rsidR="00D54130" w14:paraId="11F37404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11F37401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11F37402" w14:textId="77777777" w:rsidR="00D54130" w:rsidRDefault="00EB4A63">
            <w:pPr>
              <w:pStyle w:val="TableParagraph"/>
              <w:spacing w:line="248" w:lineRule="exact"/>
            </w:pPr>
            <w:r>
              <w:t>Internal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contacts</w:t>
            </w:r>
          </w:p>
        </w:tc>
        <w:tc>
          <w:tcPr>
            <w:tcW w:w="4890" w:type="dxa"/>
          </w:tcPr>
          <w:p w14:paraId="11F37403" w14:textId="77777777" w:rsidR="00D54130" w:rsidRDefault="00D541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4130" w14:paraId="11F37408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11F37405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11F37406" w14:textId="77777777" w:rsidR="00D54130" w:rsidRDefault="00EB4A63">
            <w:pPr>
              <w:pStyle w:val="TableParagraph"/>
              <w:spacing w:line="248" w:lineRule="exact"/>
            </w:pPr>
            <w:r>
              <w:t>External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contacts</w:t>
            </w:r>
          </w:p>
        </w:tc>
        <w:tc>
          <w:tcPr>
            <w:tcW w:w="4890" w:type="dxa"/>
          </w:tcPr>
          <w:p w14:paraId="11F37407" w14:textId="77777777" w:rsidR="00D54130" w:rsidRDefault="00D541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4130" w14:paraId="11F3740C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11F37409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11F3740A" w14:textId="77777777" w:rsidR="00D54130" w:rsidRDefault="00EB4A63">
            <w:pPr>
              <w:pStyle w:val="TableParagraph"/>
              <w:spacing w:line="249" w:lineRule="exact"/>
            </w:pPr>
            <w:r>
              <w:t>Planning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outlook</w:t>
            </w:r>
          </w:p>
        </w:tc>
        <w:tc>
          <w:tcPr>
            <w:tcW w:w="4890" w:type="dxa"/>
          </w:tcPr>
          <w:p w14:paraId="11F3740B" w14:textId="77777777" w:rsidR="00D54130" w:rsidRDefault="00D541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4130" w14:paraId="11F37410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11F3740D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11F3740E" w14:textId="77777777" w:rsidR="00D54130" w:rsidRDefault="00EB4A63">
            <w:pPr>
              <w:pStyle w:val="TableParagraph"/>
              <w:spacing w:line="248" w:lineRule="exact"/>
            </w:pPr>
            <w:r>
              <w:t>Problems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solved</w:t>
            </w:r>
          </w:p>
        </w:tc>
        <w:tc>
          <w:tcPr>
            <w:tcW w:w="4890" w:type="dxa"/>
          </w:tcPr>
          <w:p w14:paraId="11F3740F" w14:textId="77777777" w:rsidR="00D54130" w:rsidRDefault="00D541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4130" w14:paraId="11F37414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11F37411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11F37412" w14:textId="77777777" w:rsidR="00D54130" w:rsidRDefault="00EB4A63">
            <w:pPr>
              <w:pStyle w:val="TableParagraph"/>
              <w:spacing w:line="248" w:lineRule="exact"/>
            </w:pP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4890" w:type="dxa"/>
          </w:tcPr>
          <w:p w14:paraId="11F37413" w14:textId="77777777" w:rsidR="00D54130" w:rsidRDefault="00D541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1F37415" w14:textId="77777777" w:rsidR="00D54130" w:rsidRDefault="00D54130">
      <w:pPr>
        <w:pStyle w:val="TableParagraph"/>
        <w:rPr>
          <w:rFonts w:ascii="Times New Roman"/>
          <w:sz w:val="18"/>
        </w:rPr>
        <w:sectPr w:rsidR="00D54130">
          <w:type w:val="continuous"/>
          <w:pgSz w:w="11910" w:h="16840"/>
          <w:pgMar w:top="1660" w:right="992" w:bottom="2540" w:left="992" w:header="708" w:footer="2344" w:gutter="0"/>
          <w:cols w:space="720"/>
        </w:sectPr>
      </w:pPr>
    </w:p>
    <w:p w14:paraId="11F37416" w14:textId="77777777" w:rsidR="00D54130" w:rsidRDefault="00D54130">
      <w:pPr>
        <w:pStyle w:val="BodyText"/>
        <w:spacing w:before="16"/>
        <w:rPr>
          <w:b/>
          <w:sz w:val="36"/>
        </w:rPr>
      </w:pPr>
    </w:p>
    <w:p w14:paraId="11F37417" w14:textId="77777777" w:rsidR="00D54130" w:rsidRDefault="00EB4A63">
      <w:pPr>
        <w:spacing w:before="1"/>
        <w:ind w:left="85"/>
        <w:rPr>
          <w:b/>
          <w:sz w:val="36"/>
        </w:rPr>
      </w:pPr>
      <w:r>
        <w:rPr>
          <w:b/>
          <w:sz w:val="36"/>
        </w:rPr>
        <w:t>PERSON</w:t>
      </w:r>
      <w:r>
        <w:rPr>
          <w:b/>
          <w:spacing w:val="-2"/>
          <w:sz w:val="36"/>
        </w:rPr>
        <w:t xml:space="preserve"> SPECIFICATION</w:t>
      </w:r>
    </w:p>
    <w:p w14:paraId="11F37418" w14:textId="77777777" w:rsidR="00D54130" w:rsidRDefault="00D54130">
      <w:pPr>
        <w:pStyle w:val="BodyText"/>
        <w:rPr>
          <w:b/>
          <w:sz w:val="20"/>
        </w:rPr>
      </w:pPr>
    </w:p>
    <w:p w14:paraId="11F37419" w14:textId="77777777" w:rsidR="00D54130" w:rsidRDefault="00D54130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3957"/>
        <w:gridCol w:w="4169"/>
      </w:tblGrid>
      <w:tr w:rsidR="00D54130" w14:paraId="11F3741C" w14:textId="77777777">
        <w:trPr>
          <w:trHeight w:val="268"/>
        </w:trPr>
        <w:tc>
          <w:tcPr>
            <w:tcW w:w="1655" w:type="dxa"/>
          </w:tcPr>
          <w:p w14:paraId="11F3741A" w14:textId="77777777" w:rsidR="00D54130" w:rsidRDefault="00EB4A6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8126" w:type="dxa"/>
            <w:gridSpan w:val="2"/>
          </w:tcPr>
          <w:p w14:paraId="11F3741B" w14:textId="77777777" w:rsidR="00D54130" w:rsidRDefault="00EB4A63">
            <w:pPr>
              <w:pStyle w:val="TableParagraph"/>
              <w:spacing w:line="248" w:lineRule="exact"/>
              <w:ind w:left="102"/>
            </w:pPr>
            <w:r>
              <w:t>High</w:t>
            </w:r>
            <w:r>
              <w:rPr>
                <w:spacing w:val="-8"/>
              </w:rPr>
              <w:t xml:space="preserve"> </w:t>
            </w:r>
            <w:r>
              <w:t>Intensity</w:t>
            </w:r>
            <w:r>
              <w:rPr>
                <w:spacing w:val="-7"/>
              </w:rPr>
              <w:t xml:space="preserve"> </w:t>
            </w:r>
            <w:r>
              <w:t>Therapist</w:t>
            </w:r>
            <w:r>
              <w:rPr>
                <w:spacing w:val="-8"/>
              </w:rPr>
              <w:t xml:space="preserve"> </w:t>
            </w:r>
            <w:r>
              <w:t>(PCE</w:t>
            </w:r>
            <w:r>
              <w:rPr>
                <w:spacing w:val="-6"/>
              </w:rPr>
              <w:t xml:space="preserve"> </w:t>
            </w:r>
            <w:r>
              <w:t>counsellor/IPT/DIT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therapist)</w:t>
            </w:r>
          </w:p>
        </w:tc>
      </w:tr>
      <w:tr w:rsidR="00D54130" w14:paraId="11F3741E" w14:textId="77777777">
        <w:trPr>
          <w:trHeight w:val="268"/>
        </w:trPr>
        <w:tc>
          <w:tcPr>
            <w:tcW w:w="9781" w:type="dxa"/>
            <w:gridSpan w:val="3"/>
            <w:tcBorders>
              <w:left w:val="nil"/>
              <w:right w:val="nil"/>
            </w:tcBorders>
          </w:tcPr>
          <w:p w14:paraId="11F3741D" w14:textId="77777777" w:rsidR="00D54130" w:rsidRDefault="00D541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4130" w14:paraId="11F37422" w14:textId="77777777">
        <w:trPr>
          <w:trHeight w:val="270"/>
        </w:trPr>
        <w:tc>
          <w:tcPr>
            <w:tcW w:w="1655" w:type="dxa"/>
            <w:vMerge w:val="restart"/>
          </w:tcPr>
          <w:p w14:paraId="11F3741F" w14:textId="77777777" w:rsidR="00D54130" w:rsidRDefault="00EB4A63">
            <w:pPr>
              <w:pStyle w:val="TableParagraph"/>
              <w:spacing w:before="3" w:line="237" w:lineRule="auto"/>
              <w:ind w:left="108"/>
              <w:rPr>
                <w:b/>
              </w:rPr>
            </w:pPr>
            <w:r>
              <w:rPr>
                <w:b/>
                <w:spacing w:val="-2"/>
              </w:rPr>
              <w:t>Personal effectiveness</w:t>
            </w:r>
          </w:p>
        </w:tc>
        <w:tc>
          <w:tcPr>
            <w:tcW w:w="3957" w:type="dxa"/>
          </w:tcPr>
          <w:p w14:paraId="11F37420" w14:textId="77777777" w:rsidR="00D54130" w:rsidRDefault="00EB4A63">
            <w:pPr>
              <w:pStyle w:val="TableParagraph"/>
              <w:spacing w:before="1" w:line="249" w:lineRule="exact"/>
              <w:ind w:left="102"/>
            </w:pPr>
            <w:r>
              <w:rPr>
                <w:spacing w:val="-2"/>
              </w:rPr>
              <w:t>Essential</w:t>
            </w:r>
          </w:p>
        </w:tc>
        <w:tc>
          <w:tcPr>
            <w:tcW w:w="4169" w:type="dxa"/>
          </w:tcPr>
          <w:p w14:paraId="11F37421" w14:textId="77777777" w:rsidR="00D54130" w:rsidRDefault="00EB4A63">
            <w:pPr>
              <w:pStyle w:val="TableParagraph"/>
              <w:spacing w:before="1" w:line="249" w:lineRule="exact"/>
              <w:ind w:left="106"/>
            </w:pPr>
            <w:r>
              <w:rPr>
                <w:spacing w:val="-2"/>
              </w:rPr>
              <w:t>Desirable</w:t>
            </w:r>
          </w:p>
        </w:tc>
      </w:tr>
      <w:tr w:rsidR="00D54130" w14:paraId="11F3742E" w14:textId="77777777">
        <w:trPr>
          <w:trHeight w:val="5633"/>
        </w:trPr>
        <w:tc>
          <w:tcPr>
            <w:tcW w:w="1655" w:type="dxa"/>
            <w:vMerge/>
            <w:tcBorders>
              <w:top w:val="nil"/>
            </w:tcBorders>
          </w:tcPr>
          <w:p w14:paraId="11F37423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14:paraId="11F37424" w14:textId="77777777" w:rsidR="00D54130" w:rsidRDefault="00EB4A63">
            <w:pPr>
              <w:pStyle w:val="TableParagraph"/>
              <w:spacing w:line="276" w:lineRule="auto"/>
              <w:ind w:left="102" w:right="166"/>
            </w:pPr>
            <w:r>
              <w:t>Demonstrates an understanding of anxiety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depression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may present in Primary Care and IAPT</w:t>
            </w:r>
          </w:p>
          <w:p w14:paraId="11F37425" w14:textId="77777777" w:rsidR="00D54130" w:rsidRDefault="00EB4A63">
            <w:pPr>
              <w:pStyle w:val="TableParagraph"/>
              <w:spacing w:before="199" w:line="276" w:lineRule="auto"/>
              <w:ind w:left="102"/>
            </w:pP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issues surrounding work and the impact it can have on mental health / benefits &amp; employment systems</w:t>
            </w:r>
          </w:p>
          <w:p w14:paraId="11F37426" w14:textId="77777777" w:rsidR="00D54130" w:rsidRDefault="00EB4A63">
            <w:pPr>
              <w:pStyle w:val="TableParagraph"/>
              <w:spacing w:before="199" w:line="276" w:lineRule="auto"/>
              <w:ind w:left="102" w:right="166"/>
            </w:pP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medication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anxiety and depression and other common mental health problems</w:t>
            </w:r>
          </w:p>
          <w:p w14:paraId="11F37427" w14:textId="77777777" w:rsidR="00D54130" w:rsidRDefault="00EB4A63">
            <w:pPr>
              <w:pStyle w:val="TableParagraph"/>
              <w:spacing w:before="202" w:line="276" w:lineRule="auto"/>
              <w:ind w:left="102"/>
            </w:pPr>
            <w:r>
              <w:t>Demonstrates an understanding for the need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based</w:t>
            </w:r>
            <w:r>
              <w:rPr>
                <w:spacing w:val="-8"/>
              </w:rPr>
              <w:t xml:space="preserve"> </w:t>
            </w:r>
            <w:r>
              <w:t>interventions and how it relates to this post</w:t>
            </w:r>
          </w:p>
          <w:p w14:paraId="11F37428" w14:textId="77777777" w:rsidR="00D54130" w:rsidRDefault="00EB4A63">
            <w:pPr>
              <w:pStyle w:val="TableParagraph"/>
              <w:spacing w:before="199" w:line="276" w:lineRule="auto"/>
              <w:ind w:left="102"/>
            </w:pP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t>issues</w:t>
            </w:r>
            <w:r>
              <w:rPr>
                <w:spacing w:val="-9"/>
              </w:rPr>
              <w:t xml:space="preserve"> </w:t>
            </w:r>
            <w:r>
              <w:t>and other relevant legislation</w:t>
            </w:r>
          </w:p>
        </w:tc>
        <w:tc>
          <w:tcPr>
            <w:tcW w:w="4169" w:type="dxa"/>
          </w:tcPr>
          <w:p w14:paraId="11F37429" w14:textId="77777777" w:rsidR="00D54130" w:rsidRDefault="00EB4A63">
            <w:pPr>
              <w:pStyle w:val="TableParagraph"/>
              <w:spacing w:line="276" w:lineRule="auto"/>
              <w:ind w:left="106"/>
            </w:pPr>
            <w:r>
              <w:t>Car</w:t>
            </w:r>
            <w:r>
              <w:rPr>
                <w:spacing w:val="-6"/>
              </w:rPr>
              <w:t xml:space="preserve"> </w:t>
            </w:r>
            <w:r>
              <w:t>driver</w:t>
            </w:r>
            <w:r>
              <w:rPr>
                <w:spacing w:val="-9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 xml:space="preserve">to travel to locations throughout the </w:t>
            </w:r>
            <w:r>
              <w:rPr>
                <w:spacing w:val="-2"/>
              </w:rPr>
              <w:t>organisation</w:t>
            </w:r>
          </w:p>
          <w:p w14:paraId="11F3742A" w14:textId="77777777" w:rsidR="00D54130" w:rsidRDefault="00D54130">
            <w:pPr>
              <w:pStyle w:val="TableParagraph"/>
              <w:spacing w:before="38"/>
              <w:ind w:left="0"/>
              <w:rPr>
                <w:b/>
              </w:rPr>
            </w:pPr>
          </w:p>
          <w:p w14:paraId="11F3742B" w14:textId="77777777" w:rsidR="00D54130" w:rsidRDefault="00EB4A63">
            <w:pPr>
              <w:pStyle w:val="TableParagraph"/>
              <w:ind w:left="106"/>
            </w:pPr>
            <w:r>
              <w:t>Fluent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languages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English</w:t>
            </w:r>
          </w:p>
          <w:p w14:paraId="11F3742C" w14:textId="77777777" w:rsidR="00D54130" w:rsidRDefault="00D54130">
            <w:pPr>
              <w:pStyle w:val="TableParagraph"/>
              <w:spacing w:before="82"/>
              <w:ind w:left="0"/>
              <w:rPr>
                <w:b/>
              </w:rPr>
            </w:pPr>
          </w:p>
          <w:p w14:paraId="11F3742D" w14:textId="77777777" w:rsidR="00D54130" w:rsidRDefault="00EB4A63">
            <w:pPr>
              <w:pStyle w:val="TableParagraph"/>
              <w:spacing w:line="276" w:lineRule="auto"/>
              <w:ind w:left="106"/>
            </w:pPr>
            <w:r>
              <w:t>Experience of working with diverse communities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multicultural </w:t>
            </w:r>
            <w:r>
              <w:rPr>
                <w:spacing w:val="-2"/>
              </w:rPr>
              <w:t>setting</w:t>
            </w:r>
          </w:p>
        </w:tc>
      </w:tr>
      <w:tr w:rsidR="00D54130" w14:paraId="11F37432" w14:textId="77777777">
        <w:trPr>
          <w:trHeight w:val="268"/>
        </w:trPr>
        <w:tc>
          <w:tcPr>
            <w:tcW w:w="1655" w:type="dxa"/>
            <w:vMerge w:val="restart"/>
          </w:tcPr>
          <w:p w14:paraId="11F3742F" w14:textId="77777777" w:rsidR="00D54130" w:rsidRDefault="00EB4A63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Skills, Competencies</w:t>
            </w:r>
          </w:p>
        </w:tc>
        <w:tc>
          <w:tcPr>
            <w:tcW w:w="3957" w:type="dxa"/>
          </w:tcPr>
          <w:p w14:paraId="11F37430" w14:textId="77777777" w:rsidR="00D54130" w:rsidRDefault="00EB4A63">
            <w:pPr>
              <w:pStyle w:val="TableParagraph"/>
              <w:spacing w:line="248" w:lineRule="exact"/>
              <w:ind w:left="102"/>
            </w:pPr>
            <w:r>
              <w:rPr>
                <w:spacing w:val="-2"/>
              </w:rPr>
              <w:t>Essential</w:t>
            </w:r>
          </w:p>
        </w:tc>
        <w:tc>
          <w:tcPr>
            <w:tcW w:w="4169" w:type="dxa"/>
          </w:tcPr>
          <w:p w14:paraId="11F37431" w14:textId="77777777" w:rsidR="00D54130" w:rsidRDefault="00EB4A63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Desirable</w:t>
            </w:r>
          </w:p>
        </w:tc>
      </w:tr>
      <w:tr w:rsidR="00D54130" w14:paraId="11F3743D" w14:textId="77777777">
        <w:trPr>
          <w:trHeight w:val="4070"/>
        </w:trPr>
        <w:tc>
          <w:tcPr>
            <w:tcW w:w="1655" w:type="dxa"/>
            <w:vMerge/>
            <w:tcBorders>
              <w:top w:val="nil"/>
            </w:tcBorders>
          </w:tcPr>
          <w:p w14:paraId="11F37433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14:paraId="11F37434" w14:textId="7BB1CDF9" w:rsidR="00D54130" w:rsidRDefault="00EB4A63">
            <w:pPr>
              <w:pStyle w:val="TableParagraph"/>
              <w:spacing w:before="4"/>
              <w:ind w:left="104" w:right="166"/>
            </w:pPr>
            <w:r>
              <w:t>Full</w:t>
            </w:r>
            <w:r>
              <w:rPr>
                <w:spacing w:val="-1"/>
              </w:rPr>
              <w:t xml:space="preserve"> </w:t>
            </w:r>
            <w:r>
              <w:t>range of skills and</w:t>
            </w:r>
            <w:r>
              <w:rPr>
                <w:spacing w:val="-2"/>
              </w:rPr>
              <w:t xml:space="preserve"> </w:t>
            </w:r>
            <w:r>
              <w:t>competencies</w:t>
            </w:r>
            <w:r>
              <w:rPr>
                <w:spacing w:val="-3"/>
              </w:rPr>
              <w:t xml:space="preserve"> </w:t>
            </w:r>
            <w:r>
              <w:t>as laid out in the competence framework for</w:t>
            </w:r>
            <w:r>
              <w:rPr>
                <w:spacing w:val="-11"/>
              </w:rPr>
              <w:t xml:space="preserve"> </w:t>
            </w:r>
            <w:r>
              <w:t>their modalit/ies</w:t>
            </w:r>
            <w:r>
              <w:rPr>
                <w:spacing w:val="-9"/>
              </w:rPr>
              <w:t xml:space="preserve"> </w:t>
            </w:r>
            <w:r>
              <w:t>having</w:t>
            </w:r>
            <w:r>
              <w:rPr>
                <w:spacing w:val="-10"/>
              </w:rPr>
              <w:t xml:space="preserve"> </w:t>
            </w:r>
            <w:r>
              <w:t>completed</w:t>
            </w:r>
            <w:r>
              <w:rPr>
                <w:spacing w:val="-9"/>
              </w:rPr>
              <w:t xml:space="preserve"> </w:t>
            </w:r>
            <w:r>
              <w:t>and IAPT compliant qualification</w:t>
            </w:r>
          </w:p>
          <w:p w14:paraId="11F37435" w14:textId="77777777" w:rsidR="00D54130" w:rsidRDefault="00D54130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11F37436" w14:textId="77777777" w:rsidR="00D54130" w:rsidRDefault="00EB4A63">
            <w:pPr>
              <w:pStyle w:val="TableParagraph"/>
              <w:ind w:left="104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literate</w:t>
            </w:r>
          </w:p>
          <w:p w14:paraId="11F37437" w14:textId="77777777" w:rsidR="00D54130" w:rsidRDefault="00D54130">
            <w:pPr>
              <w:pStyle w:val="TableParagraph"/>
              <w:spacing w:before="12"/>
              <w:ind w:left="0"/>
              <w:rPr>
                <w:b/>
              </w:rPr>
            </w:pPr>
          </w:p>
          <w:p w14:paraId="11F37438" w14:textId="77777777" w:rsidR="00D54130" w:rsidRDefault="00EB4A63">
            <w:pPr>
              <w:pStyle w:val="TableParagraph"/>
              <w:ind w:left="104" w:right="166"/>
            </w:pPr>
            <w:r>
              <w:t>Well-developed skills in the ability to communicate effectively, orally and in writing,</w:t>
            </w:r>
            <w:r>
              <w:rPr>
                <w:spacing w:val="-9"/>
              </w:rPr>
              <w:t xml:space="preserve"> </w:t>
            </w:r>
            <w:r>
              <w:t>complex,</w:t>
            </w:r>
            <w:r>
              <w:rPr>
                <w:spacing w:val="-9"/>
              </w:rPr>
              <w:t xml:space="preserve"> </w:t>
            </w:r>
            <w:r>
              <w:t>highly</w:t>
            </w:r>
            <w:r>
              <w:rPr>
                <w:spacing w:val="-10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and/or clinically</w:t>
            </w:r>
            <w:r>
              <w:rPr>
                <w:spacing w:val="-4"/>
              </w:rPr>
              <w:t xml:space="preserve"> </w:t>
            </w:r>
            <w:r>
              <w:t>sensitive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to clients, their families, carers and other professional colleagues both within and outside the NHS</w:t>
            </w:r>
          </w:p>
        </w:tc>
        <w:tc>
          <w:tcPr>
            <w:tcW w:w="4169" w:type="dxa"/>
          </w:tcPr>
          <w:p w14:paraId="11F3743A" w14:textId="77777777" w:rsidR="00D54130" w:rsidRDefault="00EB4A63">
            <w:pPr>
              <w:pStyle w:val="TableParagraph"/>
              <w:spacing w:before="240" w:line="276" w:lineRule="auto"/>
              <w:ind w:left="106" w:right="200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trained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competent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additional IAPT therapy modalities</w:t>
            </w:r>
          </w:p>
          <w:p w14:paraId="11F3743B" w14:textId="77777777" w:rsidR="00D54130" w:rsidRDefault="00EB4A63">
            <w:pPr>
              <w:pStyle w:val="TableParagraph"/>
              <w:spacing w:before="201" w:line="273" w:lineRule="auto"/>
              <w:ind w:left="106"/>
            </w:pPr>
            <w:r>
              <w:t>Confident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adapting</w:t>
            </w:r>
            <w:r>
              <w:rPr>
                <w:spacing w:val="-12"/>
              </w:rPr>
              <w:t xml:space="preserve"> </w:t>
            </w:r>
            <w:r>
              <w:t>therapy</w:t>
            </w:r>
            <w:r>
              <w:rPr>
                <w:spacing w:val="-9"/>
              </w:rPr>
              <w:t xml:space="preserve"> </w:t>
            </w:r>
            <w:r>
              <w:t>approaches remotely (via telephone or video chat)</w:t>
            </w:r>
          </w:p>
          <w:p w14:paraId="11F3743C" w14:textId="77777777" w:rsidR="00D54130" w:rsidRDefault="00EB4A63">
            <w:pPr>
              <w:pStyle w:val="TableParagraph"/>
              <w:spacing w:before="203" w:line="278" w:lineRule="auto"/>
              <w:ind w:left="106" w:right="200"/>
            </w:pPr>
            <w:r>
              <w:t>Confident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group</w:t>
            </w:r>
            <w:r>
              <w:rPr>
                <w:spacing w:val="-10"/>
              </w:rPr>
              <w:t xml:space="preserve"> </w:t>
            </w:r>
            <w:r>
              <w:t>delivery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presentation</w:t>
            </w:r>
          </w:p>
        </w:tc>
      </w:tr>
    </w:tbl>
    <w:p w14:paraId="11F3743E" w14:textId="77777777" w:rsidR="00D54130" w:rsidRDefault="00D54130">
      <w:pPr>
        <w:pStyle w:val="TableParagraph"/>
        <w:spacing w:line="278" w:lineRule="auto"/>
        <w:sectPr w:rsidR="00D54130">
          <w:pgSz w:w="11910" w:h="16840"/>
          <w:pgMar w:top="1660" w:right="992" w:bottom="2540" w:left="992" w:header="708" w:footer="2344" w:gutter="0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3959"/>
        <w:gridCol w:w="4170"/>
      </w:tblGrid>
      <w:tr w:rsidR="00D54130" w14:paraId="11F37446" w14:textId="77777777">
        <w:trPr>
          <w:trHeight w:val="2997"/>
        </w:trPr>
        <w:tc>
          <w:tcPr>
            <w:tcW w:w="1654" w:type="dxa"/>
          </w:tcPr>
          <w:p w14:paraId="11F3743F" w14:textId="77777777" w:rsidR="00D54130" w:rsidRDefault="00D5413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59" w:type="dxa"/>
          </w:tcPr>
          <w:p w14:paraId="11F37440" w14:textId="77777777" w:rsidR="00D54130" w:rsidRDefault="00EB4A63">
            <w:pPr>
              <w:pStyle w:val="TableParagraph"/>
              <w:ind w:left="105"/>
            </w:pPr>
            <w:r>
              <w:t>Has received training (either formal of through</w:t>
            </w:r>
            <w:r>
              <w:rPr>
                <w:spacing w:val="-8"/>
              </w:rPr>
              <w:t xml:space="preserve"> </w:t>
            </w:r>
            <w:r>
              <w:t>experience)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carried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>risk assessments within scope of practice</w:t>
            </w:r>
          </w:p>
          <w:p w14:paraId="11F37441" w14:textId="77777777" w:rsidR="00D54130" w:rsidRDefault="00D54130">
            <w:pPr>
              <w:pStyle w:val="TableParagraph"/>
              <w:spacing w:before="12"/>
              <w:ind w:left="0"/>
              <w:rPr>
                <w:b/>
              </w:rPr>
            </w:pPr>
          </w:p>
          <w:p w14:paraId="11F37442" w14:textId="77777777" w:rsidR="00D54130" w:rsidRDefault="00EB4A63">
            <w:pPr>
              <w:pStyle w:val="TableParagraph"/>
              <w:ind w:left="105"/>
            </w:pP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develop</w:t>
            </w:r>
            <w:r>
              <w:rPr>
                <w:spacing w:val="-11"/>
              </w:rPr>
              <w:t xml:space="preserve"> </w:t>
            </w:r>
            <w:r>
              <w:t>good</w:t>
            </w:r>
            <w:r>
              <w:rPr>
                <w:spacing w:val="-9"/>
              </w:rPr>
              <w:t xml:space="preserve"> </w:t>
            </w:r>
            <w:r>
              <w:t>therapeutic relationships with clients</w:t>
            </w:r>
          </w:p>
          <w:p w14:paraId="11F37443" w14:textId="77777777" w:rsidR="00D54130" w:rsidRDefault="00D54130">
            <w:pPr>
              <w:pStyle w:val="TableParagraph"/>
              <w:spacing w:before="12"/>
              <w:ind w:left="0"/>
              <w:rPr>
                <w:b/>
              </w:rPr>
            </w:pPr>
          </w:p>
          <w:p w14:paraId="1E113161" w14:textId="77777777" w:rsidR="00EB4A63" w:rsidRDefault="00EB4A63" w:rsidP="00EB4A63">
            <w:pPr>
              <w:pStyle w:val="TableParagraph"/>
              <w:spacing w:line="268" w:lineRule="exact"/>
              <w:ind w:left="106"/>
            </w:pPr>
            <w:r>
              <w:t>Hold</w:t>
            </w:r>
            <w:r>
              <w:rPr>
                <w:spacing w:val="-7"/>
              </w:rPr>
              <w:t xml:space="preserve"> </w:t>
            </w:r>
            <w:r>
              <w:t>existing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7"/>
              </w:rPr>
              <w:t xml:space="preserve"> </w:t>
            </w:r>
            <w:r>
              <w:t>with BABCP/</w:t>
            </w:r>
            <w:r>
              <w:rPr>
                <w:spacing w:val="-2"/>
              </w:rPr>
              <w:t>BACP/UKCP</w:t>
            </w:r>
          </w:p>
          <w:p w14:paraId="11F37444" w14:textId="365961FF" w:rsidR="00D54130" w:rsidRDefault="00D54130">
            <w:pPr>
              <w:pStyle w:val="TableParagraph"/>
              <w:spacing w:before="1" w:line="273" w:lineRule="auto"/>
              <w:ind w:left="103"/>
            </w:pPr>
          </w:p>
        </w:tc>
        <w:tc>
          <w:tcPr>
            <w:tcW w:w="4170" w:type="dxa"/>
          </w:tcPr>
          <w:p w14:paraId="11F37445" w14:textId="77777777" w:rsidR="00D54130" w:rsidRDefault="00D541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4130" w14:paraId="11F37448" w14:textId="77777777">
        <w:trPr>
          <w:trHeight w:val="268"/>
        </w:trPr>
        <w:tc>
          <w:tcPr>
            <w:tcW w:w="9783" w:type="dxa"/>
            <w:gridSpan w:val="3"/>
            <w:tcBorders>
              <w:left w:val="nil"/>
              <w:right w:val="nil"/>
            </w:tcBorders>
          </w:tcPr>
          <w:p w14:paraId="11F37447" w14:textId="77777777" w:rsidR="00D54130" w:rsidRDefault="00D541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4130" w14:paraId="11F3744C" w14:textId="77777777">
        <w:trPr>
          <w:trHeight w:val="268"/>
        </w:trPr>
        <w:tc>
          <w:tcPr>
            <w:tcW w:w="1654" w:type="dxa"/>
            <w:vMerge w:val="restart"/>
          </w:tcPr>
          <w:p w14:paraId="11F37449" w14:textId="77777777" w:rsidR="00D54130" w:rsidRDefault="00EB4A63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 xml:space="preserve">Acquired </w:t>
            </w:r>
            <w:r>
              <w:rPr>
                <w:b/>
              </w:rPr>
              <w:t>experience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3959" w:type="dxa"/>
          </w:tcPr>
          <w:p w14:paraId="11F3744A" w14:textId="77777777" w:rsidR="00D54130" w:rsidRDefault="00EB4A63">
            <w:pPr>
              <w:pStyle w:val="TableParagraph"/>
              <w:spacing w:line="249" w:lineRule="exact"/>
              <w:ind w:left="103"/>
            </w:pPr>
            <w:r>
              <w:rPr>
                <w:spacing w:val="-2"/>
              </w:rPr>
              <w:t>Essential</w:t>
            </w:r>
          </w:p>
        </w:tc>
        <w:tc>
          <w:tcPr>
            <w:tcW w:w="4170" w:type="dxa"/>
          </w:tcPr>
          <w:p w14:paraId="11F3744B" w14:textId="77777777" w:rsidR="00D54130" w:rsidRDefault="00EB4A63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Desirable</w:t>
            </w:r>
          </w:p>
        </w:tc>
      </w:tr>
      <w:tr w:rsidR="00D54130" w14:paraId="11F37464" w14:textId="77777777">
        <w:trPr>
          <w:trHeight w:val="8647"/>
        </w:trPr>
        <w:tc>
          <w:tcPr>
            <w:tcW w:w="1654" w:type="dxa"/>
            <w:vMerge/>
            <w:tcBorders>
              <w:top w:val="nil"/>
            </w:tcBorders>
          </w:tcPr>
          <w:p w14:paraId="11F3744D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</w:tcPr>
          <w:p w14:paraId="11F3744E" w14:textId="0B51A17E" w:rsidR="00D54130" w:rsidRDefault="00EB4A63">
            <w:pPr>
              <w:pStyle w:val="TableParagraph"/>
              <w:spacing w:line="276" w:lineRule="auto"/>
              <w:ind w:left="45" w:right="66"/>
            </w:pPr>
            <w:r>
              <w:t>Qualification In High Intensity Therapy</w:t>
            </w:r>
          </w:p>
          <w:p w14:paraId="11F3744F" w14:textId="77777777" w:rsidR="00D54130" w:rsidRDefault="00D54130">
            <w:pPr>
              <w:pStyle w:val="TableParagraph"/>
              <w:spacing w:before="39"/>
              <w:ind w:left="0"/>
              <w:rPr>
                <w:b/>
              </w:rPr>
            </w:pPr>
          </w:p>
          <w:p w14:paraId="11F37450" w14:textId="77777777" w:rsidR="00D54130" w:rsidRDefault="00EB4A63">
            <w:pPr>
              <w:pStyle w:val="TableParagraph"/>
              <w:ind w:left="45"/>
            </w:pPr>
            <w:r>
              <w:rPr>
                <w:spacing w:val="-5"/>
              </w:rPr>
              <w:t>AND</w:t>
            </w:r>
          </w:p>
          <w:p w14:paraId="11F37451" w14:textId="77777777" w:rsidR="00D54130" w:rsidRDefault="00D54130">
            <w:pPr>
              <w:pStyle w:val="TableParagraph"/>
              <w:spacing w:before="82"/>
              <w:ind w:left="0"/>
              <w:rPr>
                <w:b/>
              </w:rPr>
            </w:pPr>
          </w:p>
          <w:p w14:paraId="11F37452" w14:textId="77777777" w:rsidR="00D54130" w:rsidRDefault="00EB4A63">
            <w:pPr>
              <w:pStyle w:val="TableParagraph"/>
              <w:spacing w:line="273" w:lineRule="auto"/>
              <w:ind w:left="45" w:right="66"/>
              <w:rPr>
                <w:spacing w:val="-2"/>
              </w:rPr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counsellor/therapist</w:t>
            </w:r>
          </w:p>
          <w:p w14:paraId="6EBE2F19" w14:textId="77777777" w:rsidR="00EB4A63" w:rsidRDefault="00EB4A63">
            <w:pPr>
              <w:pStyle w:val="TableParagraph"/>
              <w:spacing w:line="273" w:lineRule="auto"/>
              <w:ind w:left="45" w:right="66"/>
            </w:pPr>
          </w:p>
          <w:p w14:paraId="11F37453" w14:textId="77777777" w:rsidR="00D54130" w:rsidRDefault="00EB4A63">
            <w:pPr>
              <w:pStyle w:val="TableParagraph"/>
              <w:spacing w:before="4" w:line="276" w:lineRule="auto"/>
              <w:ind w:left="45"/>
            </w:pPr>
            <w:r>
              <w:t>Demonstratable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in mental health services</w:t>
            </w:r>
          </w:p>
          <w:p w14:paraId="11F37454" w14:textId="77777777" w:rsidR="00D54130" w:rsidRDefault="00D54130">
            <w:pPr>
              <w:pStyle w:val="TableParagraph"/>
              <w:spacing w:before="41"/>
              <w:ind w:left="0"/>
              <w:rPr>
                <w:b/>
              </w:rPr>
            </w:pPr>
          </w:p>
          <w:p w14:paraId="11F37455" w14:textId="77777777" w:rsidR="00D54130" w:rsidRDefault="00EB4A63">
            <w:pPr>
              <w:pStyle w:val="TableParagraph"/>
              <w:spacing w:line="276" w:lineRule="auto"/>
              <w:ind w:left="45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agreed/specified</w:t>
            </w:r>
            <w:r>
              <w:rPr>
                <w:spacing w:val="-9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targets</w:t>
            </w:r>
          </w:p>
          <w:p w14:paraId="11F37456" w14:textId="77777777" w:rsidR="00D54130" w:rsidRDefault="00D54130">
            <w:pPr>
              <w:pStyle w:val="TableParagraph"/>
              <w:spacing w:before="40"/>
              <w:ind w:left="0"/>
              <w:rPr>
                <w:b/>
              </w:rPr>
            </w:pPr>
          </w:p>
          <w:p w14:paraId="11F37457" w14:textId="77777777" w:rsidR="00D54130" w:rsidRDefault="00EB4A63">
            <w:pPr>
              <w:pStyle w:val="TableParagraph"/>
              <w:ind w:left="45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caseload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time</w:t>
            </w:r>
          </w:p>
          <w:p w14:paraId="11F37458" w14:textId="77777777" w:rsidR="00D54130" w:rsidRDefault="00D54130">
            <w:pPr>
              <w:pStyle w:val="TableParagraph"/>
              <w:spacing w:before="80"/>
              <w:ind w:left="0"/>
              <w:rPr>
                <w:b/>
              </w:rPr>
            </w:pPr>
          </w:p>
          <w:p w14:paraId="11F37459" w14:textId="77777777" w:rsidR="00D54130" w:rsidRDefault="00EB4A63">
            <w:pPr>
              <w:pStyle w:val="TableParagraph"/>
              <w:spacing w:line="276" w:lineRule="auto"/>
              <w:ind w:left="45"/>
            </w:pPr>
            <w:r>
              <w:t>Demonstrates</w:t>
            </w:r>
            <w:r>
              <w:rPr>
                <w:spacing w:val="-9"/>
              </w:rPr>
              <w:t xml:space="preserve"> </w:t>
            </w:r>
            <w:r>
              <w:t>high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written </w:t>
            </w:r>
            <w:r>
              <w:rPr>
                <w:spacing w:val="-2"/>
              </w:rPr>
              <w:t>communication</w:t>
            </w:r>
          </w:p>
          <w:p w14:paraId="11F3745A" w14:textId="77777777" w:rsidR="00D54130" w:rsidRDefault="00D54130">
            <w:pPr>
              <w:pStyle w:val="TableParagraph"/>
              <w:spacing w:before="42"/>
              <w:ind w:left="0"/>
              <w:rPr>
                <w:b/>
              </w:rPr>
            </w:pPr>
          </w:p>
          <w:p w14:paraId="11F3745B" w14:textId="77777777" w:rsidR="00D54130" w:rsidRDefault="00EB4A63">
            <w:pPr>
              <w:pStyle w:val="TableParagraph"/>
              <w:spacing w:line="273" w:lineRule="auto"/>
              <w:ind w:left="45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referrers</w:t>
            </w:r>
          </w:p>
          <w:p w14:paraId="11F3745C" w14:textId="77777777" w:rsidR="00D54130" w:rsidRDefault="00D54130">
            <w:pPr>
              <w:pStyle w:val="TableParagraph"/>
              <w:spacing w:before="46"/>
              <w:ind w:left="0"/>
              <w:rPr>
                <w:b/>
              </w:rPr>
            </w:pPr>
          </w:p>
          <w:p w14:paraId="11F3745D" w14:textId="77777777" w:rsidR="00D54130" w:rsidRDefault="00EB4A63">
            <w:pPr>
              <w:pStyle w:val="TableParagraph"/>
              <w:spacing w:before="1" w:line="273" w:lineRule="auto"/>
              <w:ind w:left="45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routine</w:t>
            </w:r>
            <w:r>
              <w:rPr>
                <w:spacing w:val="-13"/>
              </w:rPr>
              <w:t xml:space="preserve"> </w:t>
            </w:r>
            <w:r>
              <w:t xml:space="preserve">outcome </w:t>
            </w:r>
            <w:r>
              <w:rPr>
                <w:spacing w:val="-2"/>
              </w:rPr>
              <w:t>monitoring</w:t>
            </w:r>
          </w:p>
        </w:tc>
        <w:tc>
          <w:tcPr>
            <w:tcW w:w="4170" w:type="dxa"/>
          </w:tcPr>
          <w:p w14:paraId="11F3745E" w14:textId="77777777" w:rsidR="00D54130" w:rsidRDefault="00EB4A63">
            <w:pPr>
              <w:pStyle w:val="TableParagraph"/>
              <w:spacing w:before="268"/>
              <w:ind w:left="105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IAPT</w:t>
            </w:r>
          </w:p>
          <w:p w14:paraId="11F3745F" w14:textId="77777777" w:rsidR="00D54130" w:rsidRDefault="00D54130">
            <w:pPr>
              <w:pStyle w:val="TableParagraph"/>
              <w:ind w:left="0"/>
              <w:rPr>
                <w:b/>
              </w:rPr>
            </w:pPr>
          </w:p>
          <w:p w14:paraId="11F37460" w14:textId="77777777" w:rsidR="00D54130" w:rsidRDefault="00EB4A63">
            <w:pPr>
              <w:pStyle w:val="TableParagraph"/>
              <w:ind w:left="105"/>
            </w:pPr>
            <w:r>
              <w:t>Worked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-5"/>
              </w:rPr>
              <w:t xml:space="preserve"> </w:t>
            </w:r>
            <w:r>
              <w:t>in place demonstrating clinical outcomes</w:t>
            </w:r>
          </w:p>
          <w:p w14:paraId="11F37461" w14:textId="77777777" w:rsidR="00D54130" w:rsidRDefault="00EB4A63">
            <w:pPr>
              <w:pStyle w:val="TableParagraph"/>
              <w:spacing w:before="267"/>
              <w:ind w:left="105"/>
            </w:pP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Primary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IAPT treating anxiety and depression.</w:t>
            </w:r>
          </w:p>
          <w:p w14:paraId="11F37462" w14:textId="77777777" w:rsidR="00D54130" w:rsidRDefault="00D54130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1F37463" w14:textId="77777777" w:rsidR="00D54130" w:rsidRDefault="00EB4A63">
            <w:pPr>
              <w:pStyle w:val="TableParagraph"/>
              <w:spacing w:line="276" w:lineRule="auto"/>
              <w:ind w:left="47" w:right="150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liaising</w:t>
            </w:r>
            <w:r>
              <w:rPr>
                <w:spacing w:val="-7"/>
              </w:rPr>
              <w:t xml:space="preserve"> </w:t>
            </w:r>
            <w:r>
              <w:t>with other professional groups</w:t>
            </w:r>
          </w:p>
        </w:tc>
      </w:tr>
    </w:tbl>
    <w:p w14:paraId="11F37465" w14:textId="77777777" w:rsidR="00D54130" w:rsidRDefault="00EB4A6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F37481" wp14:editId="11F37482">
                <wp:simplePos x="0" y="0"/>
                <wp:positionH relativeFrom="page">
                  <wp:posOffset>7219188</wp:posOffset>
                </wp:positionH>
                <wp:positionV relativeFrom="page">
                  <wp:posOffset>4027042</wp:posOffset>
                </wp:positionV>
                <wp:extent cx="9525" cy="1708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081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9144" y="17068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C027E" id="Graphic 19" o:spid="_x0000_s1026" style="position:absolute;margin-left:568.45pt;margin-top:317.1pt;width:.75pt;height:13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" path="m9144,l,,,170688r9144,l914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1F37466" w14:textId="77777777" w:rsidR="00D54130" w:rsidRDefault="00D54130">
      <w:pPr>
        <w:rPr>
          <w:sz w:val="2"/>
          <w:szCs w:val="2"/>
        </w:rPr>
        <w:sectPr w:rsidR="00D54130">
          <w:type w:val="continuous"/>
          <w:pgSz w:w="11910" w:h="16840"/>
          <w:pgMar w:top="1660" w:right="992" w:bottom="2795" w:left="992" w:header="708" w:footer="2344" w:gutter="0"/>
          <w:cols w:space="720"/>
        </w:sect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3961"/>
        <w:gridCol w:w="4169"/>
      </w:tblGrid>
      <w:tr w:rsidR="00D54130" w14:paraId="11F3746A" w14:textId="77777777">
        <w:trPr>
          <w:trHeight w:val="309"/>
        </w:trPr>
        <w:tc>
          <w:tcPr>
            <w:tcW w:w="1652" w:type="dxa"/>
          </w:tcPr>
          <w:p w14:paraId="11F37467" w14:textId="77777777" w:rsidR="00D54130" w:rsidRDefault="00D5413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1" w:type="dxa"/>
          </w:tcPr>
          <w:p w14:paraId="11F37468" w14:textId="77777777" w:rsidR="00D54130" w:rsidRDefault="00D5413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9" w:type="dxa"/>
          </w:tcPr>
          <w:p w14:paraId="11F37469" w14:textId="77777777" w:rsidR="00D54130" w:rsidRDefault="00D5413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1F3746B" w14:textId="77777777" w:rsidR="00D54130" w:rsidRDefault="00D54130">
      <w:pPr>
        <w:pStyle w:val="BodyText"/>
        <w:rPr>
          <w:b/>
          <w:sz w:val="20"/>
        </w:rPr>
      </w:pPr>
    </w:p>
    <w:p w14:paraId="11F3746C" w14:textId="77777777" w:rsidR="00D54130" w:rsidRDefault="00D54130">
      <w:pPr>
        <w:pStyle w:val="BodyText"/>
        <w:rPr>
          <w:b/>
          <w:sz w:val="20"/>
        </w:rPr>
      </w:pPr>
    </w:p>
    <w:p w14:paraId="11F3746D" w14:textId="77777777" w:rsidR="00D54130" w:rsidRDefault="00D54130">
      <w:pPr>
        <w:pStyle w:val="BodyText"/>
        <w:rPr>
          <w:b/>
          <w:sz w:val="20"/>
        </w:rPr>
      </w:pPr>
    </w:p>
    <w:p w14:paraId="11F3746E" w14:textId="77777777" w:rsidR="00D54130" w:rsidRDefault="00D54130">
      <w:pPr>
        <w:pStyle w:val="BodyText"/>
        <w:spacing w:before="115"/>
        <w:rPr>
          <w:b/>
          <w:sz w:val="20"/>
        </w:r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3959"/>
        <w:gridCol w:w="4170"/>
      </w:tblGrid>
      <w:tr w:rsidR="00D54130" w14:paraId="11F37472" w14:textId="77777777">
        <w:trPr>
          <w:trHeight w:val="268"/>
        </w:trPr>
        <w:tc>
          <w:tcPr>
            <w:tcW w:w="1654" w:type="dxa"/>
            <w:vMerge w:val="restart"/>
          </w:tcPr>
          <w:p w14:paraId="11F3746F" w14:textId="77777777" w:rsidR="00D54130" w:rsidRDefault="00EB4A63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Other requirements</w:t>
            </w:r>
          </w:p>
        </w:tc>
        <w:tc>
          <w:tcPr>
            <w:tcW w:w="3959" w:type="dxa"/>
          </w:tcPr>
          <w:p w14:paraId="11F37470" w14:textId="77777777" w:rsidR="00D54130" w:rsidRDefault="00EB4A63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Essential</w:t>
            </w:r>
          </w:p>
        </w:tc>
        <w:tc>
          <w:tcPr>
            <w:tcW w:w="4170" w:type="dxa"/>
          </w:tcPr>
          <w:p w14:paraId="11F37471" w14:textId="77777777" w:rsidR="00D54130" w:rsidRDefault="00EB4A63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Desirable</w:t>
            </w:r>
          </w:p>
        </w:tc>
      </w:tr>
      <w:tr w:rsidR="00D54130" w14:paraId="11F37480" w14:textId="77777777">
        <w:trPr>
          <w:trHeight w:val="7519"/>
        </w:trPr>
        <w:tc>
          <w:tcPr>
            <w:tcW w:w="1654" w:type="dxa"/>
            <w:vMerge/>
            <w:tcBorders>
              <w:top w:val="nil"/>
            </w:tcBorders>
          </w:tcPr>
          <w:p w14:paraId="11F37473" w14:textId="77777777" w:rsidR="00D54130" w:rsidRDefault="00D54130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</w:tcPr>
          <w:p w14:paraId="11F37474" w14:textId="77777777" w:rsidR="00D54130" w:rsidRDefault="00EB4A63">
            <w:pPr>
              <w:pStyle w:val="TableParagraph"/>
              <w:spacing w:line="480" w:lineRule="auto"/>
              <w:ind w:left="103"/>
            </w:pPr>
            <w:r>
              <w:t>High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enthusiasm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Motivation. Advanced communication skills</w:t>
            </w:r>
          </w:p>
          <w:p w14:paraId="11F37475" w14:textId="77777777" w:rsidR="00D54130" w:rsidRDefault="00EB4A63">
            <w:pPr>
              <w:pStyle w:val="TableParagraph"/>
              <w:ind w:left="103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foster good working relationships</w:t>
            </w:r>
          </w:p>
          <w:p w14:paraId="11F37476" w14:textId="77777777" w:rsidR="00D54130" w:rsidRDefault="00EB4A63">
            <w:pPr>
              <w:pStyle w:val="TableParagraph"/>
              <w:spacing w:before="267"/>
              <w:ind w:left="103" w:right="539"/>
              <w:jc w:val="both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and personal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2"/>
              </w:rPr>
              <w:t xml:space="preserve"> </w:t>
            </w:r>
            <w:r>
              <w:t>positively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effectively</w:t>
            </w:r>
          </w:p>
          <w:p w14:paraId="11F37477" w14:textId="77777777" w:rsidR="00D54130" w:rsidRDefault="00D54130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1F37478" w14:textId="77777777" w:rsidR="00D54130" w:rsidRDefault="00EB4A63">
            <w:pPr>
              <w:pStyle w:val="TableParagraph"/>
              <w:ind w:left="103"/>
              <w:jc w:val="both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pressure</w:t>
            </w:r>
          </w:p>
          <w:p w14:paraId="11F37479" w14:textId="77777777" w:rsidR="00D54130" w:rsidRDefault="00D54130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1F3747A" w14:textId="77777777" w:rsidR="00D54130" w:rsidRDefault="00EB4A63">
            <w:pPr>
              <w:pStyle w:val="TableParagraph"/>
              <w:ind w:left="103" w:right="832"/>
              <w:jc w:val="both"/>
            </w:pPr>
            <w:r>
              <w:t>Regard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others and</w:t>
            </w:r>
            <w:r>
              <w:rPr>
                <w:spacing w:val="-2"/>
              </w:rPr>
              <w:t xml:space="preserve"> </w:t>
            </w:r>
            <w:r>
              <w:t>respect for individual</w:t>
            </w:r>
            <w:r>
              <w:rPr>
                <w:spacing w:val="-9"/>
              </w:rPr>
              <w:t xml:space="preserve"> </w:t>
            </w:r>
            <w:r>
              <w:t>rights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autonomy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confidentiality</w:t>
            </w:r>
          </w:p>
          <w:p w14:paraId="11F3747B" w14:textId="77777777" w:rsidR="00D54130" w:rsidRDefault="00EB4A63">
            <w:pPr>
              <w:pStyle w:val="TableParagraph"/>
              <w:spacing w:before="267"/>
              <w:ind w:left="103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reflective,</w:t>
            </w:r>
            <w:r>
              <w:rPr>
                <w:spacing w:val="-8"/>
              </w:rPr>
              <w:t xml:space="preserve"> </w:t>
            </w:r>
            <w:r>
              <w:t>whilst</w:t>
            </w:r>
            <w:r>
              <w:rPr>
                <w:spacing w:val="-5"/>
              </w:rPr>
              <w:t xml:space="preserve"> </w:t>
            </w:r>
            <w:r>
              <w:t>working with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users,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 xml:space="preserve">and professional development and in </w:t>
            </w:r>
            <w:r>
              <w:rPr>
                <w:spacing w:val="-2"/>
              </w:rPr>
              <w:t>supervision</w:t>
            </w:r>
          </w:p>
          <w:p w14:paraId="11F3747C" w14:textId="77777777" w:rsidR="00D54130" w:rsidRDefault="00D54130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1F3747D" w14:textId="77777777" w:rsidR="00D54130" w:rsidRDefault="00EB4A63">
            <w:pPr>
              <w:pStyle w:val="TableParagraph"/>
              <w:spacing w:before="1"/>
              <w:ind w:left="103" w:right="66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act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advocate for a new service, to engage and foster good professional relationships with all health professionals in promoting the good integration of this service with the</w:t>
            </w:r>
          </w:p>
          <w:p w14:paraId="11F3747E" w14:textId="77777777" w:rsidR="00D54130" w:rsidRDefault="00EB4A63">
            <w:pPr>
              <w:pStyle w:val="TableParagraph"/>
              <w:spacing w:line="248" w:lineRule="exact"/>
              <w:ind w:left="103"/>
            </w:pPr>
            <w:r>
              <w:t>wider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4170" w:type="dxa"/>
          </w:tcPr>
          <w:p w14:paraId="11F3747F" w14:textId="77777777" w:rsidR="00D54130" w:rsidRDefault="00D5413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1F37481" w14:textId="77777777" w:rsidR="00EB4A63" w:rsidRDefault="00EB4A63"/>
    <w:sectPr w:rsidR="00000000">
      <w:type w:val="continuous"/>
      <w:pgSz w:w="11910" w:h="16840"/>
      <w:pgMar w:top="1660" w:right="992" w:bottom="2540" w:left="992" w:header="708" w:footer="2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748B" w14:textId="77777777" w:rsidR="00EB4A63" w:rsidRDefault="00EB4A63">
      <w:r>
        <w:separator/>
      </w:r>
    </w:p>
  </w:endnote>
  <w:endnote w:type="continuationSeparator" w:id="0">
    <w:p w14:paraId="11F3748D" w14:textId="77777777" w:rsidR="00EB4A63" w:rsidRDefault="00EB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485" w14:textId="0381395C" w:rsidR="00D54130" w:rsidRDefault="00EB4A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8672" behindDoc="0" locked="0" layoutInCell="1" allowOverlap="1" wp14:anchorId="0F822ADC" wp14:editId="50A93960">
              <wp:simplePos x="628650" y="9201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345440"/>
              <wp:effectExtent l="0" t="0" r="14605" b="0"/>
              <wp:wrapNone/>
              <wp:docPr id="214414635" name="Text Box 2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07209" w14:textId="7C6380C8" w:rsidR="00EB4A63" w:rsidRPr="00EB4A63" w:rsidRDefault="00EB4A63" w:rsidP="00EB4A6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B4A6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22A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GREEN" style="position:absolute;margin-left:0;margin-top:0;width:51.35pt;height:27.2pt;z-index:4873886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D407209" w14:textId="7C6380C8" w:rsidR="00EB4A63" w:rsidRPr="00EB4A63" w:rsidRDefault="00EB4A63" w:rsidP="00EB4A6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B4A6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86112" behindDoc="1" locked="0" layoutInCell="1" allowOverlap="1" wp14:anchorId="11F37493" wp14:editId="11F37494">
              <wp:simplePos x="0" y="0"/>
              <wp:positionH relativeFrom="page">
                <wp:posOffset>615695</wp:posOffset>
              </wp:positionH>
              <wp:positionV relativeFrom="page">
                <wp:posOffset>9026397</wp:posOffset>
              </wp:positionV>
              <wp:extent cx="6330315" cy="23495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0315" cy="234950"/>
                        <a:chOff x="0" y="0"/>
                        <a:chExt cx="6330315" cy="23495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4431157" y="6095"/>
                          <a:ext cx="189928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 h="228600">
                              <a:moveTo>
                                <a:pt x="1899157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1899157" y="228600"/>
                              </a:lnTo>
                              <a:lnTo>
                                <a:pt x="1899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12"/>
                          <a:ext cx="6330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315" h="6350">
                              <a:moveTo>
                                <a:pt x="6330315" y="0"/>
                              </a:moveTo>
                              <a:lnTo>
                                <a:pt x="4438777" y="0"/>
                              </a:lnTo>
                              <a:lnTo>
                                <a:pt x="443268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2681" y="6096"/>
                              </a:lnTo>
                              <a:lnTo>
                                <a:pt x="4438777" y="6096"/>
                              </a:lnTo>
                              <a:lnTo>
                                <a:pt x="6330315" y="6096"/>
                              </a:lnTo>
                              <a:lnTo>
                                <a:pt x="6330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3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507E2C" id="Group 15" o:spid="_x0000_s1026" style="position:absolute;margin-left:48.5pt;margin-top:710.75pt;width:498.45pt;height:18.5pt;z-index:-15930368;mso-wrap-distance-left:0;mso-wrap-distance-right:0;mso-position-horizontal-relative:page;mso-position-vertical-relative:page" coordsize="63303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">
              <v:shape id="Graphic 16" o:spid="_x0000_s1027" style="position:absolute;left:44311;top:60;width:18993;height:2286;visibility:visible;mso-wrap-style:square;v-text-anchor:top" coordsize="189928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" path="m1899157,l,,,228600r1899157,l1899157,xe" fillcolor="red" stroked="f">
                <v:path arrowok="t"/>
              </v:shape>
              <v:shape id="Graphic 17" o:spid="_x0000_s1028" style="position:absolute;width:63303;height:63;visibility:visible;mso-wrap-style:square;v-text-anchor:top" coordsize="63303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" path="m6330315,l4438777,r-6096,l,,,6096r4432681,l4438777,6096r1891538,l6330315,xe" fillcolor="#8063a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11F37495" wp14:editId="11F37496">
              <wp:simplePos x="0" y="0"/>
              <wp:positionH relativeFrom="page">
                <wp:posOffset>6769354</wp:posOffset>
              </wp:positionH>
              <wp:positionV relativeFrom="page">
                <wp:posOffset>9047226</wp:posOffset>
              </wp:positionV>
              <wp:extent cx="16002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374A0" w14:textId="77777777" w:rsidR="00D54130" w:rsidRDefault="00EB4A63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37495" id="Textbox 18" o:spid="_x0000_s1031" type="#_x0000_t202" style="position:absolute;margin-left:533pt;margin-top:712.4pt;width:12.6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ET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" filled="f" stroked="f">
              <v:textbox inset="0,0,0,0">
                <w:txbxContent>
                  <w:p w14:paraId="11F374A0" w14:textId="77777777" w:rsidR="00D54130" w:rsidRDefault="00EB4A63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</w:rPr>
                      <w:t>2</w:t>
                    </w:r>
                    <w:r>
                      <w:rPr>
                        <w:b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486" w14:textId="4C129231" w:rsidR="00D54130" w:rsidRDefault="00EB4A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0" locked="0" layoutInCell="1" allowOverlap="1" wp14:anchorId="7F7F4574" wp14:editId="7F90DB76">
              <wp:simplePos x="628650" y="9201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345440"/>
              <wp:effectExtent l="0" t="0" r="14605" b="0"/>
              <wp:wrapNone/>
              <wp:docPr id="285227437" name="Text Box 3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D703D" w14:textId="61479AD1" w:rsidR="00EB4A63" w:rsidRPr="00EB4A63" w:rsidRDefault="00EB4A63" w:rsidP="00EB4A6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B4A6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F45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GREEN" style="position:absolute;margin-left:0;margin-top:0;width:51.35pt;height:27.2pt;z-index:4873896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27D703D" w14:textId="61479AD1" w:rsidR="00EB4A63" w:rsidRPr="00EB4A63" w:rsidRDefault="00EB4A63" w:rsidP="00EB4A6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B4A6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85088" behindDoc="1" locked="0" layoutInCell="1" allowOverlap="1" wp14:anchorId="11F37497" wp14:editId="11F37498">
              <wp:simplePos x="0" y="0"/>
              <wp:positionH relativeFrom="page">
                <wp:posOffset>615695</wp:posOffset>
              </wp:positionH>
              <wp:positionV relativeFrom="page">
                <wp:posOffset>9026397</wp:posOffset>
              </wp:positionV>
              <wp:extent cx="6330315" cy="23495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0315" cy="234950"/>
                        <a:chOff x="0" y="0"/>
                        <a:chExt cx="6330315" cy="23495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4431157" y="6095"/>
                          <a:ext cx="189928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 h="228600">
                              <a:moveTo>
                                <a:pt x="1899157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1899157" y="228600"/>
                              </a:lnTo>
                              <a:lnTo>
                                <a:pt x="1899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0" y="12"/>
                          <a:ext cx="6330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315" h="6350">
                              <a:moveTo>
                                <a:pt x="6330315" y="0"/>
                              </a:moveTo>
                              <a:lnTo>
                                <a:pt x="4438777" y="0"/>
                              </a:lnTo>
                              <a:lnTo>
                                <a:pt x="443268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2681" y="6096"/>
                              </a:lnTo>
                              <a:lnTo>
                                <a:pt x="4438777" y="6096"/>
                              </a:lnTo>
                              <a:lnTo>
                                <a:pt x="6330315" y="6096"/>
                              </a:lnTo>
                              <a:lnTo>
                                <a:pt x="6330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3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7E3563" id="Group 11" o:spid="_x0000_s1026" style="position:absolute;margin-left:48.5pt;margin-top:710.75pt;width:498.45pt;height:18.5pt;z-index:-15931392;mso-wrap-distance-left:0;mso-wrap-distance-right:0;mso-position-horizontal-relative:page;mso-position-vertical-relative:page" coordsize="63303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">
              <v:shape id="Graphic 12" o:spid="_x0000_s1027" style="position:absolute;left:44311;top:60;width:18993;height:2286;visibility:visible;mso-wrap-style:square;v-text-anchor:top" coordsize="189928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" path="m1899157,l,,,228600r1899157,l1899157,xe" fillcolor="red" stroked="f">
                <v:path arrowok="t"/>
              </v:shape>
              <v:shape id="Graphic 13" o:spid="_x0000_s1028" style="position:absolute;width:63303;height:63;visibility:visible;mso-wrap-style:square;v-text-anchor:top" coordsize="63303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" path="m6330315,l4438777,r-6096,l,,,6096r4432681,l4438777,6096r1891538,l6330315,xe" fillcolor="#8063a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11F37499" wp14:editId="11F3749A">
              <wp:simplePos x="0" y="0"/>
              <wp:positionH relativeFrom="page">
                <wp:posOffset>6769354</wp:posOffset>
              </wp:positionH>
              <wp:positionV relativeFrom="page">
                <wp:posOffset>9047226</wp:posOffset>
              </wp:positionV>
              <wp:extent cx="16002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3749F" w14:textId="77777777" w:rsidR="00D54130" w:rsidRDefault="00EB4A63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37499" id="Textbox 14" o:spid="_x0000_s1033" type="#_x0000_t202" style="position:absolute;margin-left:533pt;margin-top:712.4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1ilgEAACEDAAAOAAAAZHJzL2Uyb0RvYy54bWysUsGO0zAQvSPxD5bvNGlhC4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" filled="f" stroked="f">
              <v:textbox inset="0,0,0,0">
                <w:txbxContent>
                  <w:p w14:paraId="11F3749F" w14:textId="77777777" w:rsidR="00D54130" w:rsidRDefault="00EB4A63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</w:rPr>
                      <w:t>1</w:t>
                    </w:r>
                    <w:r>
                      <w:rPr>
                        <w:b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5F2A" w14:textId="22B0131F" w:rsidR="00EB4A63" w:rsidRDefault="00EB4A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87648" behindDoc="0" locked="0" layoutInCell="1" allowOverlap="1" wp14:anchorId="57DA5BAF" wp14:editId="36D59F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345440"/>
              <wp:effectExtent l="0" t="0" r="14605" b="0"/>
              <wp:wrapNone/>
              <wp:docPr id="586131549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3FE13" w14:textId="5FA6EF60" w:rsidR="00EB4A63" w:rsidRPr="00EB4A63" w:rsidRDefault="00EB4A63" w:rsidP="00EB4A6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B4A6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5B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GREEN" style="position:absolute;margin-left:0;margin-top:0;width:51.35pt;height:27.2pt;z-index:4873876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233FE13" w14:textId="5FA6EF60" w:rsidR="00EB4A63" w:rsidRPr="00EB4A63" w:rsidRDefault="00EB4A63" w:rsidP="00EB4A6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B4A6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7487" w14:textId="77777777" w:rsidR="00EB4A63" w:rsidRDefault="00EB4A63">
      <w:r>
        <w:separator/>
      </w:r>
    </w:p>
  </w:footnote>
  <w:footnote w:type="continuationSeparator" w:id="0">
    <w:p w14:paraId="11F37489" w14:textId="77777777" w:rsidR="00EB4A63" w:rsidRDefault="00EB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483" w14:textId="77777777" w:rsidR="00D54130" w:rsidRDefault="00EB4A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83552" behindDoc="1" locked="0" layoutInCell="1" allowOverlap="1" wp14:anchorId="11F37487" wp14:editId="11F37488">
              <wp:simplePos x="0" y="0"/>
              <wp:positionH relativeFrom="page">
                <wp:posOffset>615695</wp:posOffset>
              </wp:positionH>
              <wp:positionV relativeFrom="page">
                <wp:posOffset>449579</wp:posOffset>
              </wp:positionV>
              <wp:extent cx="6330950" cy="30226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0950" cy="302260"/>
                        <a:chOff x="0" y="0"/>
                        <a:chExt cx="6330950" cy="30226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8099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990" h="302260">
                              <a:moveTo>
                                <a:pt x="5380990" y="0"/>
                              </a:moveTo>
                              <a:lnTo>
                                <a:pt x="0" y="0"/>
                              </a:lnTo>
                              <a:lnTo>
                                <a:pt x="0" y="301751"/>
                              </a:lnTo>
                              <a:lnTo>
                                <a:pt x="5380990" y="301751"/>
                              </a:lnTo>
                              <a:lnTo>
                                <a:pt x="5380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380990" y="0"/>
                          <a:ext cx="94996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960" h="302260">
                              <a:moveTo>
                                <a:pt x="949452" y="0"/>
                              </a:moveTo>
                              <a:lnTo>
                                <a:pt x="0" y="0"/>
                              </a:lnTo>
                              <a:lnTo>
                                <a:pt x="0" y="301751"/>
                              </a:lnTo>
                              <a:lnTo>
                                <a:pt x="949452" y="301751"/>
                              </a:lnTo>
                              <a:lnTo>
                                <a:pt x="94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752596" id="Group 6" o:spid="_x0000_s1026" style="position:absolute;margin-left:48.5pt;margin-top:35.4pt;width:498.5pt;height:23.8pt;z-index:-15932928;mso-wrap-distance-left:0;mso-wrap-distance-right:0;mso-position-horizontal-relative:page;mso-position-vertical-relative:page" coordsize="63309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">
              <v:shape id="Graphic 7" o:spid="_x0000_s1027" style="position:absolute;width:53809;height:3022;visibility:visible;mso-wrap-style:square;v-text-anchor:top" coordsize="538099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" path="m5380990,l,,,301751r5380990,l5380990,xe" fillcolor="red" stroked="f">
                <v:path arrowok="t"/>
              </v:shape>
              <v:shape id="Graphic 8" o:spid="_x0000_s1028" style="position:absolute;left:53809;width:9500;height:3022;visibility:visible;mso-wrap-style:square;v-text-anchor:top" coordsize="9499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" path="m949452,l,,,301751r949452,l949452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11F37489" wp14:editId="11F3748A">
              <wp:simplePos x="0" y="0"/>
              <wp:positionH relativeFrom="page">
                <wp:posOffset>3949065</wp:posOffset>
              </wp:positionH>
              <wp:positionV relativeFrom="page">
                <wp:posOffset>529843</wp:posOffset>
              </wp:positionV>
              <wp:extent cx="199390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3749D" w14:textId="77777777" w:rsidR="00D54130" w:rsidRDefault="00EB4A6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TURNING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POINT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JOB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3748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10.95pt;margin-top:41.7pt;width:157pt;height:13.0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" filled="f" stroked="f">
              <v:textbox inset="0,0,0,0">
                <w:txbxContent>
                  <w:p w14:paraId="11F3749D" w14:textId="77777777" w:rsidR="00D54130" w:rsidRDefault="00EB4A63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TURNING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POINT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JOB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11F3748B" wp14:editId="11F3748C">
              <wp:simplePos x="0" y="0"/>
              <wp:positionH relativeFrom="page">
                <wp:posOffset>6483858</wp:posOffset>
              </wp:positionH>
              <wp:positionV relativeFrom="page">
                <wp:posOffset>529843</wp:posOffset>
              </wp:positionV>
              <wp:extent cx="40767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3749E" w14:textId="77777777" w:rsidR="00D54130" w:rsidRDefault="00EB4A6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Sep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3748B" id="Textbox 10" o:spid="_x0000_s1027" type="#_x0000_t202" style="position:absolute;margin-left:510.55pt;margin-top:41.7pt;width:32.1pt;height:13.0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" filled="f" stroked="f">
              <v:textbox inset="0,0,0,0">
                <w:txbxContent>
                  <w:p w14:paraId="11F3749E" w14:textId="77777777" w:rsidR="00D54130" w:rsidRDefault="00EB4A63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Sep</w:t>
                    </w:r>
                    <w:r>
                      <w:rPr>
                        <w:color w:val="FFFFFF"/>
                        <w:spacing w:val="-5"/>
                      </w:rPr>
                      <w:t xml:space="preserve">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484" w14:textId="77777777" w:rsidR="00D54130" w:rsidRDefault="00EB4A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82016" behindDoc="1" locked="0" layoutInCell="1" allowOverlap="1" wp14:anchorId="11F3748D" wp14:editId="11F3748E">
              <wp:simplePos x="0" y="0"/>
              <wp:positionH relativeFrom="page">
                <wp:posOffset>615695</wp:posOffset>
              </wp:positionH>
              <wp:positionV relativeFrom="page">
                <wp:posOffset>449579</wp:posOffset>
              </wp:positionV>
              <wp:extent cx="6330950" cy="3022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0950" cy="302260"/>
                        <a:chOff x="0" y="0"/>
                        <a:chExt cx="6330950" cy="3022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8099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990" h="302260">
                              <a:moveTo>
                                <a:pt x="5380990" y="0"/>
                              </a:moveTo>
                              <a:lnTo>
                                <a:pt x="0" y="0"/>
                              </a:lnTo>
                              <a:lnTo>
                                <a:pt x="0" y="301751"/>
                              </a:lnTo>
                              <a:lnTo>
                                <a:pt x="5380990" y="301751"/>
                              </a:lnTo>
                              <a:lnTo>
                                <a:pt x="5380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380990" y="0"/>
                          <a:ext cx="94996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960" h="302260">
                              <a:moveTo>
                                <a:pt x="949452" y="0"/>
                              </a:moveTo>
                              <a:lnTo>
                                <a:pt x="0" y="0"/>
                              </a:lnTo>
                              <a:lnTo>
                                <a:pt x="0" y="301751"/>
                              </a:lnTo>
                              <a:lnTo>
                                <a:pt x="949452" y="301751"/>
                              </a:lnTo>
                              <a:lnTo>
                                <a:pt x="94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2BF5B3" id="Group 1" o:spid="_x0000_s1026" style="position:absolute;margin-left:48.5pt;margin-top:35.4pt;width:498.5pt;height:23.8pt;z-index:-15934464;mso-wrap-distance-left:0;mso-wrap-distance-right:0;mso-position-horizontal-relative:page;mso-position-vertical-relative:page" coordsize="63309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">
              <v:shape id="Graphic 2" o:spid="_x0000_s1027" style="position:absolute;width:53809;height:3022;visibility:visible;mso-wrap-style:square;v-text-anchor:top" coordsize="538099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" path="m5380990,l,,,301751r5380990,l5380990,xe" fillcolor="red" stroked="f">
                <v:path arrowok="t"/>
              </v:shape>
              <v:shape id="Graphic 3" o:spid="_x0000_s1028" style="position:absolute;left:53809;width:9500;height:3022;visibility:visible;mso-wrap-style:square;v-text-anchor:top" coordsize="9499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" path="m949452,l,,,301751r949452,l949452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11F3748F" wp14:editId="11F37490">
              <wp:simplePos x="0" y="0"/>
              <wp:positionH relativeFrom="page">
                <wp:posOffset>3949065</wp:posOffset>
              </wp:positionH>
              <wp:positionV relativeFrom="page">
                <wp:posOffset>529843</wp:posOffset>
              </wp:positionV>
              <wp:extent cx="19939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3749B" w14:textId="77777777" w:rsidR="00D54130" w:rsidRDefault="00EB4A6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TURNING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POINT</w:t>
                          </w:r>
                          <w:r>
                            <w:rPr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JOB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3748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0.95pt;margin-top:41.7pt;width:157pt;height:13.0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" filled="f" stroked="f">
              <v:textbox inset="0,0,0,0">
                <w:txbxContent>
                  <w:p w14:paraId="11F3749B" w14:textId="77777777" w:rsidR="00D54130" w:rsidRDefault="00EB4A63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TURNING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POINT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JOB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11F37491" wp14:editId="11F37492">
              <wp:simplePos x="0" y="0"/>
              <wp:positionH relativeFrom="page">
                <wp:posOffset>6323838</wp:posOffset>
              </wp:positionH>
              <wp:positionV relativeFrom="page">
                <wp:posOffset>529843</wp:posOffset>
              </wp:positionV>
              <wp:extent cx="56705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3749C" w14:textId="77777777" w:rsidR="00D54130" w:rsidRDefault="00EB4A6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March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37491" id="Textbox 5" o:spid="_x0000_s1029" type="#_x0000_t202" style="position:absolute;margin-left:497.95pt;margin-top:41.7pt;width:44.65pt;height:13.0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" filled="f" stroked="f">
              <v:textbox inset="0,0,0,0">
                <w:txbxContent>
                  <w:p w14:paraId="11F3749C" w14:textId="77777777" w:rsidR="00D54130" w:rsidRDefault="00EB4A63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March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602"/>
    <w:multiLevelType w:val="multilevel"/>
    <w:tmpl w:val="9DD6AAE2"/>
    <w:lvl w:ilvl="0">
      <w:start w:val="1"/>
      <w:numFmt w:val="decimal"/>
      <w:lvlText w:val="%1."/>
      <w:lvlJc w:val="left"/>
      <w:pPr>
        <w:ind w:left="514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3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276" w:hanging="3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32" w:hanging="3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88" w:hanging="3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44" w:hanging="3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01" w:hanging="3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57" w:hanging="3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13" w:hanging="386"/>
      </w:pPr>
      <w:rPr>
        <w:rFonts w:hint="default"/>
        <w:lang w:val="en-US" w:eastAsia="en-US" w:bidi="ar-SA"/>
      </w:rPr>
    </w:lvl>
  </w:abstractNum>
  <w:abstractNum w:abstractNumId="1" w15:restartNumberingAfterBreak="0">
    <w:nsid w:val="2C447900"/>
    <w:multiLevelType w:val="multilevel"/>
    <w:tmpl w:val="6A3AB1D8"/>
    <w:lvl w:ilvl="0">
      <w:start w:val="2"/>
      <w:numFmt w:val="decimal"/>
      <w:lvlText w:val="%1."/>
      <w:lvlJc w:val="left"/>
      <w:pPr>
        <w:ind w:left="329" w:hanging="2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3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258" w:hanging="3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16" w:hanging="3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5" w:hanging="3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33" w:hanging="3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92" w:hanging="3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50" w:hanging="3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09" w:hanging="386"/>
      </w:pPr>
      <w:rPr>
        <w:rFonts w:hint="default"/>
        <w:lang w:val="en-US" w:eastAsia="en-US" w:bidi="ar-SA"/>
      </w:rPr>
    </w:lvl>
  </w:abstractNum>
  <w:abstractNum w:abstractNumId="2" w15:restartNumberingAfterBreak="0">
    <w:nsid w:val="43A72197"/>
    <w:multiLevelType w:val="multilevel"/>
    <w:tmpl w:val="031A6850"/>
    <w:lvl w:ilvl="0">
      <w:start w:val="5"/>
      <w:numFmt w:val="decimal"/>
      <w:lvlText w:val="%1."/>
      <w:lvlJc w:val="left"/>
      <w:pPr>
        <w:ind w:left="328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3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258" w:hanging="3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16" w:hanging="3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5" w:hanging="3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33" w:hanging="3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92" w:hanging="3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50" w:hanging="3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09" w:hanging="386"/>
      </w:pPr>
      <w:rPr>
        <w:rFonts w:hint="default"/>
        <w:lang w:val="en-US" w:eastAsia="en-US" w:bidi="ar-SA"/>
      </w:rPr>
    </w:lvl>
  </w:abstractNum>
  <w:abstractNum w:abstractNumId="3" w15:restartNumberingAfterBreak="0">
    <w:nsid w:val="4E613475"/>
    <w:multiLevelType w:val="multilevel"/>
    <w:tmpl w:val="394C9142"/>
    <w:lvl w:ilvl="0">
      <w:start w:val="4"/>
      <w:numFmt w:val="decimal"/>
      <w:lvlText w:val="%1."/>
      <w:lvlJc w:val="left"/>
      <w:pPr>
        <w:ind w:left="328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7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98" w:hanging="3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3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55" w:hanging="3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33" w:hanging="3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12" w:hanging="3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90" w:hanging="3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69" w:hanging="384"/>
      </w:pPr>
      <w:rPr>
        <w:rFonts w:hint="default"/>
        <w:lang w:val="en-US" w:eastAsia="en-US" w:bidi="ar-SA"/>
      </w:rPr>
    </w:lvl>
  </w:abstractNum>
  <w:abstractNum w:abstractNumId="4" w15:restartNumberingAfterBreak="0">
    <w:nsid w:val="52067354"/>
    <w:multiLevelType w:val="multilevel"/>
    <w:tmpl w:val="51442622"/>
    <w:lvl w:ilvl="0">
      <w:start w:val="3"/>
      <w:numFmt w:val="decimal"/>
      <w:lvlText w:val="%1."/>
      <w:lvlJc w:val="left"/>
      <w:pPr>
        <w:ind w:left="328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7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98" w:hanging="3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3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55" w:hanging="3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33" w:hanging="3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12" w:hanging="3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90" w:hanging="3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69" w:hanging="386"/>
      </w:pPr>
      <w:rPr>
        <w:rFonts w:hint="default"/>
        <w:lang w:val="en-US" w:eastAsia="en-US" w:bidi="ar-SA"/>
      </w:rPr>
    </w:lvl>
  </w:abstractNum>
  <w:abstractNum w:abstractNumId="5" w15:restartNumberingAfterBreak="0">
    <w:nsid w:val="57C91039"/>
    <w:multiLevelType w:val="multilevel"/>
    <w:tmpl w:val="19ECCB1C"/>
    <w:lvl w:ilvl="0">
      <w:start w:val="1"/>
      <w:numFmt w:val="decimal"/>
      <w:lvlText w:val="%1"/>
      <w:lvlJc w:val="left"/>
      <w:pPr>
        <w:ind w:left="107" w:hanging="497"/>
        <w:jc w:val="left"/>
      </w:pPr>
      <w:rPr>
        <w:rFonts w:hint="default"/>
        <w:lang w:val="en-US" w:eastAsia="en-US" w:bidi="ar-SA"/>
      </w:rPr>
    </w:lvl>
    <w:lvl w:ilvl="1">
      <w:start w:val="12"/>
      <w:numFmt w:val="decimal"/>
      <w:lvlText w:val="%1.%2."/>
      <w:lvlJc w:val="left"/>
      <w:pPr>
        <w:ind w:left="107" w:hanging="4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45" w:hanging="4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67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90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13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5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58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80" w:hanging="497"/>
      </w:pPr>
      <w:rPr>
        <w:rFonts w:hint="default"/>
        <w:lang w:val="en-US" w:eastAsia="en-US" w:bidi="ar-SA"/>
      </w:rPr>
    </w:lvl>
  </w:abstractNum>
  <w:num w:numId="1" w16cid:durableId="56058397">
    <w:abstractNumId w:val="2"/>
  </w:num>
  <w:num w:numId="2" w16cid:durableId="77294025">
    <w:abstractNumId w:val="3"/>
  </w:num>
  <w:num w:numId="3" w16cid:durableId="695077616">
    <w:abstractNumId w:val="4"/>
  </w:num>
  <w:num w:numId="4" w16cid:durableId="1410731721">
    <w:abstractNumId w:val="1"/>
  </w:num>
  <w:num w:numId="5" w16cid:durableId="1236821040">
    <w:abstractNumId w:val="5"/>
  </w:num>
  <w:num w:numId="6" w16cid:durableId="4128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30"/>
    <w:rsid w:val="00746461"/>
    <w:rsid w:val="00D54130"/>
    <w:rsid w:val="00E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73A4"/>
  <w15:docId w15:val="{3528097B-2F32-4353-BC7F-41D67791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EB4A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A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1399</Words>
  <Characters>7975</Characters>
  <Application>Microsoft Office Word</Application>
  <DocSecurity>4</DocSecurity>
  <Lines>66</Lines>
  <Paragraphs>18</Paragraphs>
  <ScaleCrop>false</ScaleCrop>
  <Company>Turning Point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Clare Wdowczyk</cp:lastModifiedBy>
  <cp:revision>2</cp:revision>
  <dcterms:created xsi:type="dcterms:W3CDTF">2026-02-09T15:39:00Z</dcterms:created>
  <dcterms:modified xsi:type="dcterms:W3CDTF">2026-02-09T15:39:00Z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FooterShapeIds">
    <vt:lpwstr>22efa85d,cc7b52b,110039ad</vt:lpwstr>
  </property>
  <property fmtid="{D5CDD505-2E9C-101B-9397-08002B2CF9AE}" pid="7" name="ClassificationContentMarkingFooterFontProps">
    <vt:lpwstr>#008000,10,Aptos</vt:lpwstr>
  </property>
  <property fmtid="{D5CDD505-2E9C-101B-9397-08002B2CF9AE}" pid="8" name="ClassificationContentMarkingFooterText">
    <vt:lpwstr>GREEN</vt:lpwstr>
  </property>
  <property fmtid="{D5CDD505-2E9C-101B-9397-08002B2CF9AE}" pid="9" name="MSIP_Label_ebfa061d-e84e-49c5-87e7-e2a61069a670_Enabled">
    <vt:lpwstr>true</vt:lpwstr>
  </property>
  <property fmtid="{D5CDD505-2E9C-101B-9397-08002B2CF9AE}" pid="10" name="MSIP_Label_ebfa061d-e84e-49c5-87e7-e2a61069a670_SetDate">
    <vt:lpwstr>2026-02-09T15:39:27Z</vt:lpwstr>
  </property>
  <property fmtid="{D5CDD505-2E9C-101B-9397-08002B2CF9AE}" pid="11" name="MSIP_Label_ebfa061d-e84e-49c5-87e7-e2a61069a670_Method">
    <vt:lpwstr>Standard</vt:lpwstr>
  </property>
  <property fmtid="{D5CDD505-2E9C-101B-9397-08002B2CF9AE}" pid="12" name="MSIP_Label_ebfa061d-e84e-49c5-87e7-e2a61069a670_Name">
    <vt:lpwstr>GREEN</vt:lpwstr>
  </property>
  <property fmtid="{D5CDD505-2E9C-101B-9397-08002B2CF9AE}" pid="13" name="MSIP_Label_ebfa061d-e84e-49c5-87e7-e2a61069a670_SiteId">
    <vt:lpwstr>0e3b206e-48d1-4e3a-b599-5e7daeec0bb0</vt:lpwstr>
  </property>
  <property fmtid="{D5CDD505-2E9C-101B-9397-08002B2CF9AE}" pid="14" name="MSIP_Label_ebfa061d-e84e-49c5-87e7-e2a61069a670_ActionId">
    <vt:lpwstr>8d58c41f-c272-493f-8a44-5d17fa42aae0</vt:lpwstr>
  </property>
  <property fmtid="{D5CDD505-2E9C-101B-9397-08002B2CF9AE}" pid="15" name="MSIP_Label_ebfa061d-e84e-49c5-87e7-e2a61069a670_ContentBits">
    <vt:lpwstr>2</vt:lpwstr>
  </property>
  <property fmtid="{D5CDD505-2E9C-101B-9397-08002B2CF9AE}" pid="16" name="MSIP_Label_ebfa061d-e84e-49c5-87e7-e2a61069a670_Tag">
    <vt:lpwstr>10, 3, 0, 1</vt:lpwstr>
  </property>
</Properties>
</file>