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  <w:r w:rsidR="009F32BC">
        <w:rPr>
          <w:rFonts w:cs="Calibri"/>
          <w:b/>
          <w:bCs/>
          <w:color w:val="000000"/>
          <w:sz w:val="36"/>
          <w:szCs w:val="36"/>
        </w:rPr>
        <w:t xml:space="preserve"> – </w:t>
      </w:r>
      <w:r w:rsidR="008F56BA">
        <w:rPr>
          <w:rFonts w:cs="Calibri"/>
          <w:b/>
          <w:bCs/>
          <w:color w:val="000000"/>
          <w:sz w:val="36"/>
          <w:szCs w:val="36"/>
        </w:rPr>
        <w:t>Senior Recovery Worker</w:t>
      </w: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1C1AB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Worker (</w:t>
            </w:r>
            <w:r w:rsidR="008B452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enior Recovery Worker)</w:t>
            </w:r>
          </w:p>
        </w:tc>
      </w:tr>
      <w:tr w:rsidR="00340E34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78568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Operations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1B3D1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Leicestershire Crisis Service </w:t>
            </w:r>
            <w:r w:rsidR="009F32BC">
              <w:rPr>
                <w:rFonts w:asciiTheme="minorHAnsi" w:hAnsiTheme="minorHAnsi" w:cstheme="minorHAnsi"/>
              </w:rPr>
              <w:t xml:space="preserve"> – Mental Health Business Unit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61412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 Manager</w:t>
            </w:r>
            <w:r w:rsidR="001B3D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856DC6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F0" w:rsidRPr="00856DC6" w:rsidRDefault="002A2C84" w:rsidP="00856DC6">
            <w:pPr>
              <w:pStyle w:val="ListParagraph"/>
              <w:numPr>
                <w:ilvl w:val="0"/>
                <w:numId w:val="31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 xml:space="preserve">To work as a key member of </w:t>
            </w:r>
            <w:r w:rsidR="00596996" w:rsidRPr="00856DC6">
              <w:rPr>
                <w:rFonts w:asciiTheme="minorHAnsi" w:hAnsiTheme="minorHAnsi"/>
              </w:rPr>
              <w:t xml:space="preserve">the team in delivering the </w:t>
            </w:r>
            <w:r w:rsidRPr="00856DC6">
              <w:rPr>
                <w:rFonts w:asciiTheme="minorHAnsi" w:hAnsiTheme="minorHAnsi"/>
              </w:rPr>
              <w:t xml:space="preserve">Crisis Service.  </w:t>
            </w:r>
          </w:p>
          <w:p w:rsidR="00800DF0" w:rsidRPr="00856DC6" w:rsidRDefault="009F32BC" w:rsidP="00856DC6">
            <w:pPr>
              <w:pStyle w:val="ListParagraph"/>
              <w:numPr>
                <w:ilvl w:val="0"/>
                <w:numId w:val="31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 xml:space="preserve">To ensure Turning Point’s vision and values are embedded in the team. </w:t>
            </w:r>
          </w:p>
          <w:p w:rsidR="009F32BC" w:rsidRPr="00800DF0" w:rsidRDefault="009F32BC" w:rsidP="00856DC6">
            <w:pPr>
              <w:pStyle w:val="ListParagraph"/>
              <w:numPr>
                <w:ilvl w:val="0"/>
                <w:numId w:val="31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>To ensure all statutory requirements of the service specification are met.</w:t>
            </w:r>
          </w:p>
          <w:p w:rsidR="004F246B" w:rsidRDefault="004F246B" w:rsidP="008F56BA">
            <w:pPr>
              <w:tabs>
                <w:tab w:val="center" w:pos="4153"/>
                <w:tab w:val="right" w:pos="8306"/>
              </w:tabs>
              <w:spacing w:after="0" w:line="240" w:lineRule="auto"/>
              <w:ind w:left="612"/>
              <w:jc w:val="both"/>
              <w:rPr>
                <w:rFonts w:asciiTheme="minorHAnsi" w:hAnsiTheme="minorHAnsi" w:cs="Arial"/>
              </w:rPr>
            </w:pPr>
          </w:p>
          <w:p w:rsidR="002A2C84" w:rsidRPr="002A2C84" w:rsidRDefault="002A2C84" w:rsidP="002A2C84">
            <w:pPr>
              <w:tabs>
                <w:tab w:val="center" w:pos="4153"/>
                <w:tab w:val="right" w:pos="8306"/>
              </w:tabs>
              <w:spacing w:after="0" w:line="240" w:lineRule="auto"/>
              <w:ind w:left="612"/>
              <w:jc w:val="both"/>
              <w:rPr>
                <w:rFonts w:asciiTheme="minorHAnsi" w:hAnsiTheme="minorHAnsi" w:cs="Arial"/>
              </w:rPr>
            </w:pPr>
          </w:p>
        </w:tc>
      </w:tr>
      <w:tr w:rsidR="00C73D35" w:rsidRPr="002070DE" w:rsidTr="00B55E20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4" w:rsidRDefault="004F246B" w:rsidP="008F56BA">
            <w:pPr>
              <w:spacing w:before="6" w:after="6"/>
              <w:rPr>
                <w:rFonts w:asciiTheme="minorHAnsi" w:hAnsiTheme="minorHAnsi" w:cs="Arial"/>
              </w:rPr>
            </w:pPr>
            <w:r w:rsidRPr="008F56BA">
              <w:t xml:space="preserve">To work as part of the </w:t>
            </w:r>
            <w:r w:rsidR="00C03134" w:rsidRPr="008F56BA">
              <w:t xml:space="preserve">team in delivering the services offered </w:t>
            </w:r>
            <w:r w:rsidR="00C03134" w:rsidRPr="00C03134">
              <w:rPr>
                <w:rFonts w:asciiTheme="minorHAnsi" w:hAnsiTheme="minorHAnsi" w:cs="Arial"/>
              </w:rPr>
              <w:t>including:</w:t>
            </w:r>
          </w:p>
          <w:p w:rsidR="00D32566" w:rsidRPr="00D32566" w:rsidRDefault="00D32566" w:rsidP="008F56B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9F32BC">
              <w:rPr>
                <w:rFonts w:asciiTheme="minorHAnsi" w:hAnsiTheme="minorHAnsi"/>
              </w:rPr>
              <w:t xml:space="preserve">arrying out service user assessments and admissions, develop and regularly review </w:t>
            </w:r>
            <w:r>
              <w:rPr>
                <w:rFonts w:asciiTheme="minorHAnsi" w:hAnsiTheme="minorHAnsi"/>
              </w:rPr>
              <w:t>support</w:t>
            </w:r>
            <w:r w:rsidRPr="009F32BC">
              <w:rPr>
                <w:rFonts w:asciiTheme="minorHAnsi" w:hAnsiTheme="minorHAnsi"/>
              </w:rPr>
              <w:t xml:space="preserve"> plans, and be an advocate on behalf of service users</w:t>
            </w:r>
          </w:p>
          <w:p w:rsidR="00C03134" w:rsidRPr="009F32BC" w:rsidRDefault="00C03134" w:rsidP="00C0313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1:1 or group support to work through the crisis, identifying causes, positive solutions and building coping strategies</w:t>
            </w:r>
          </w:p>
          <w:p w:rsidR="00C03134" w:rsidRDefault="00C03134" w:rsidP="00C03134">
            <w:pPr>
              <w:numPr>
                <w:ilvl w:val="0"/>
                <w:numId w:val="33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Practical coaching strategies to help service users cope with </w:t>
            </w:r>
            <w:r>
              <w:rPr>
                <w:rFonts w:asciiTheme="minorHAnsi" w:hAnsiTheme="minorHAnsi" w:cs="Arial"/>
              </w:rPr>
              <w:t>symptoms such as anxiety, stress, panic attacks, voices, confusion, paranoia, suicidal thoughts, self-harm, abuse, depression, worrying thoughts and mood swings</w:t>
            </w:r>
          </w:p>
          <w:p w:rsidR="00C03134" w:rsidRPr="004F246B" w:rsidRDefault="00C03134" w:rsidP="00C03134">
            <w:pPr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4F246B">
              <w:rPr>
                <w:rFonts w:asciiTheme="minorHAnsi" w:hAnsiTheme="minorHAnsi" w:cs="Arial"/>
              </w:rPr>
              <w:t>Advice, information and support to access help with finances, benefits and housing to improve the individual’s ability to live independently</w:t>
            </w:r>
          </w:p>
          <w:p w:rsidR="00C03134" w:rsidRDefault="00C03134" w:rsidP="00C03134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Effective onward referral and signposting to services that will meet their needs and reduce the likelihood of future crises</w:t>
            </w:r>
          </w:p>
          <w:p w:rsidR="00C03134" w:rsidRDefault="00C03134" w:rsidP="00C03134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These interventions will be delivered in a variety of settings, including in a dedicated crisis house, in the community and via a  Telephone Helpline</w:t>
            </w:r>
          </w:p>
          <w:p w:rsidR="00C03134" w:rsidRDefault="00C03134" w:rsidP="00C03134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Liaising with statutory and </w:t>
            </w:r>
            <w:proofErr w:type="spellStart"/>
            <w:r>
              <w:rPr>
                <w:rFonts w:asciiTheme="minorHAnsi" w:hAnsiTheme="minorHAnsi" w:cs="Arial"/>
              </w:rPr>
              <w:t>non statutory</w:t>
            </w:r>
            <w:proofErr w:type="spellEnd"/>
            <w:r>
              <w:rPr>
                <w:rFonts w:asciiTheme="minorHAnsi" w:hAnsiTheme="minorHAnsi" w:cs="Arial"/>
              </w:rPr>
              <w:t xml:space="preserve"> services with regards to services users who are eligible to be supported by the service </w:t>
            </w:r>
          </w:p>
          <w:p w:rsidR="00D32566" w:rsidRDefault="00D32566" w:rsidP="00C03134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:rsidR="00C03134" w:rsidRDefault="00C03134" w:rsidP="009F32BC">
            <w:pPr>
              <w:spacing w:before="6" w:after="6"/>
              <w:rPr>
                <w:sz w:val="20"/>
                <w:szCs w:val="20"/>
              </w:rPr>
            </w:pPr>
          </w:p>
          <w:p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 xml:space="preserve">To </w:t>
            </w:r>
            <w:r w:rsidR="001B3D1C">
              <w:rPr>
                <w:rFonts w:asciiTheme="minorHAnsi" w:hAnsiTheme="minorHAnsi"/>
                <w:b/>
              </w:rPr>
              <w:t>support</w:t>
            </w:r>
            <w:r w:rsidRPr="002A2C84">
              <w:rPr>
                <w:rFonts w:asciiTheme="minorHAnsi" w:hAnsiTheme="minorHAnsi"/>
                <w:b/>
              </w:rPr>
              <w:t xml:space="preserve"> the team by:</w:t>
            </w:r>
            <w:del w:id="0" w:author="Christin Marshall" w:date="2017-02-01T11:51:00Z">
              <w:r w:rsidRPr="002A2C84" w:rsidDel="00C03134">
                <w:rPr>
                  <w:rFonts w:asciiTheme="minorHAnsi" w:hAnsiTheme="minorHAnsi"/>
                  <w:b/>
                </w:rPr>
                <w:delText>-</w:delText>
              </w:r>
            </w:del>
          </w:p>
          <w:p w:rsidR="005A666B" w:rsidRPr="005A666B" w:rsidRDefault="005E766B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alongside the</w:t>
            </w:r>
            <w:r w:rsidR="001B3D1C">
              <w:rPr>
                <w:rFonts w:asciiTheme="minorHAnsi" w:hAnsiTheme="minorHAnsi" w:cs="Arial"/>
                <w:bCs/>
                <w:iCs/>
              </w:rPr>
              <w:t xml:space="preserve"> Team Leader and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="007131E6">
              <w:rPr>
                <w:rFonts w:asciiTheme="minorHAnsi" w:hAnsiTheme="minorHAnsi" w:cs="Arial"/>
                <w:bCs/>
                <w:iCs/>
              </w:rPr>
              <w:t>Operations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Manager to develop and deliver </w:t>
            </w:r>
            <w:r w:rsidR="00C03134">
              <w:rPr>
                <w:rFonts w:asciiTheme="minorHAnsi" w:hAnsiTheme="minorHAnsi" w:cs="Arial"/>
                <w:bCs/>
                <w:iCs/>
              </w:rPr>
              <w:t xml:space="preserve">all aspects of </w:t>
            </w:r>
            <w:r w:rsidR="004F246B">
              <w:rPr>
                <w:rFonts w:asciiTheme="minorHAnsi" w:hAnsiTheme="minorHAnsi" w:cs="Arial"/>
                <w:bCs/>
                <w:iCs/>
              </w:rPr>
              <w:t xml:space="preserve">the service </w:t>
            </w:r>
            <w:r w:rsidR="00C03134">
              <w:rPr>
                <w:rFonts w:asciiTheme="minorHAnsi" w:hAnsiTheme="minorHAnsi" w:cs="Arial"/>
                <w:bCs/>
                <w:iCs/>
              </w:rPr>
              <w:t xml:space="preserve">including </w:t>
            </w:r>
            <w:r w:rsidR="00D32566">
              <w:rPr>
                <w:rFonts w:asciiTheme="minorHAnsi" w:hAnsiTheme="minorHAnsi" w:cs="Arial"/>
                <w:bCs/>
                <w:iCs/>
              </w:rPr>
              <w:t>the Crisis beds, telephone Helpline and outreach provision throughout the county</w:t>
            </w:r>
          </w:p>
          <w:p w:rsidR="00C03134" w:rsidRPr="00C03134" w:rsidRDefault="00C03134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</w:p>
          <w:p w:rsidR="005A666B" w:rsidRPr="005A666B" w:rsidRDefault="00C03134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 xml:space="preserve">Line managing </w:t>
            </w:r>
            <w:r w:rsidR="004F246B">
              <w:rPr>
                <w:rFonts w:asciiTheme="minorHAnsi" w:hAnsiTheme="minorHAnsi" w:cs="Arial"/>
                <w:bCs/>
                <w:iCs/>
              </w:rPr>
              <w:t>a small team of Recovery Workers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Encouraging a culture of continuous performance improvement at both an individual and service level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Assigning work to team members, monitoring and supervising the day-to-day delivery and quality standards of the work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Providing effective coaching to team members in the required technical and behavioural competencies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 xml:space="preserve">Participating in recruitment and selection of new employees as </w:t>
            </w:r>
            <w:r w:rsidR="004F36F7">
              <w:rPr>
                <w:rFonts w:asciiTheme="minorHAnsi" w:hAnsiTheme="minorHAnsi"/>
              </w:rPr>
              <w:t>requested</w:t>
            </w:r>
          </w:p>
          <w:p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Supporting the </w:t>
            </w:r>
            <w:r w:rsidRPr="009F32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</w:t>
            </w:r>
            <w:r w:rsidR="009F32BC" w:rsidRPr="009F32BC">
              <w:rPr>
                <w:rFonts w:asciiTheme="minorHAnsi" w:hAnsiTheme="minorHAnsi"/>
              </w:rPr>
              <w:t xml:space="preserve">nduction of new employees </w:t>
            </w:r>
            <w:r w:rsidR="004F36F7">
              <w:rPr>
                <w:rFonts w:asciiTheme="minorHAnsi" w:hAnsiTheme="minorHAnsi"/>
              </w:rPr>
              <w:t>as required</w:t>
            </w:r>
          </w:p>
          <w:p w:rsidR="0020479C" w:rsidRPr="0020479C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lastRenderedPageBreak/>
              <w:t>Providing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="00C03134">
              <w:rPr>
                <w:rFonts w:asciiTheme="minorHAnsi" w:hAnsiTheme="minorHAnsi" w:cs="Arial"/>
                <w:bCs/>
                <w:iCs/>
              </w:rPr>
              <w:t xml:space="preserve">the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staff team with debriefing sessions after difficult/ distressing </w:t>
            </w:r>
            <w:r w:rsidR="00C03134">
              <w:rPr>
                <w:rFonts w:asciiTheme="minorHAnsi" w:hAnsiTheme="minorHAnsi" w:cs="Arial"/>
                <w:bCs/>
                <w:iCs/>
              </w:rPr>
              <w:t xml:space="preserve">interactions with clients </w:t>
            </w:r>
          </w:p>
          <w:p w:rsidR="002A2C84" w:rsidRP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ensure quality standards are maintained by:-</w:t>
            </w:r>
          </w:p>
          <w:p w:rsidR="009F32BC" w:rsidRPr="005E766B" w:rsidRDefault="00C03134" w:rsidP="005E7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Participating in m</w:t>
            </w:r>
            <w:r w:rsidR="009F32BC" w:rsidRPr="009F32BC">
              <w:rPr>
                <w:rFonts w:asciiTheme="minorHAnsi" w:hAnsiTheme="minorHAnsi"/>
              </w:rPr>
              <w:t>onitoring team’s performance to ensure it meets expectations and agreed performance criteria</w:t>
            </w:r>
            <w:r w:rsidR="005E766B">
              <w:rPr>
                <w:rFonts w:asciiTheme="minorHAnsi" w:hAnsiTheme="minorHAnsi"/>
              </w:rPr>
              <w:t>, r</w:t>
            </w:r>
            <w:r w:rsidR="009F32BC" w:rsidRPr="005E766B">
              <w:rPr>
                <w:rFonts w:asciiTheme="minorHAnsi" w:hAnsiTheme="minorHAnsi"/>
              </w:rPr>
              <w:t xml:space="preserve">eporting variances to </w:t>
            </w:r>
            <w:r w:rsidR="000753D5">
              <w:rPr>
                <w:rFonts w:asciiTheme="minorHAnsi" w:hAnsiTheme="minorHAnsi"/>
              </w:rPr>
              <w:t>management</w:t>
            </w:r>
          </w:p>
          <w:p w:rsidR="00EF7D90" w:rsidRDefault="009F32BC" w:rsidP="00EF7D90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9F32BC">
              <w:rPr>
                <w:rFonts w:asciiTheme="minorHAnsi" w:hAnsiTheme="minorHAnsi"/>
              </w:rPr>
              <w:t xml:space="preserve">Supporting </w:t>
            </w:r>
            <w:r w:rsidR="000753D5">
              <w:rPr>
                <w:rFonts w:asciiTheme="minorHAnsi" w:hAnsiTheme="minorHAnsi"/>
              </w:rPr>
              <w:t>management</w:t>
            </w:r>
            <w:r w:rsidRPr="009F32BC">
              <w:rPr>
                <w:rFonts w:asciiTheme="minorHAnsi" w:hAnsiTheme="minorHAnsi"/>
              </w:rPr>
              <w:t xml:space="preserve"> to collate data to measure effectiveness of service delivery</w:t>
            </w:r>
          </w:p>
          <w:p w:rsidR="0020479C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</w:rPr>
              <w:t>Ensuring</w:t>
            </w:r>
            <w:r w:rsidR="00EF7D90" w:rsidRPr="00EF7D90">
              <w:rPr>
                <w:rFonts w:asciiTheme="minorHAnsi" w:hAnsiTheme="minorHAnsi" w:cs="Arial"/>
              </w:rPr>
              <w:t xml:space="preserve"> all services are delivered in accordance with recognised standards: E.g</w:t>
            </w:r>
            <w:r w:rsidR="00EF7D90" w:rsidRPr="00EF7D90">
              <w:rPr>
                <w:rFonts w:asciiTheme="minorHAnsi" w:hAnsiTheme="minorHAnsi"/>
              </w:rPr>
              <w:t>. NICE Guidelines, National service framework, MHA, SOVA, and Department</w:t>
            </w:r>
            <w:r w:rsidR="00EF7D90">
              <w:rPr>
                <w:rFonts w:asciiTheme="minorHAnsi" w:hAnsiTheme="minorHAnsi"/>
              </w:rPr>
              <w:t xml:space="preserve"> </w:t>
            </w:r>
            <w:r w:rsidR="00EF7D90" w:rsidRPr="00EF7D90">
              <w:rPr>
                <w:rFonts w:asciiTheme="minorHAnsi" w:hAnsiTheme="minorHAnsi"/>
              </w:rPr>
              <w:t>o</w:t>
            </w:r>
            <w:r w:rsidR="00EF7D90">
              <w:rPr>
                <w:rFonts w:asciiTheme="minorHAnsi" w:hAnsiTheme="minorHAnsi"/>
              </w:rPr>
              <w:t xml:space="preserve">f </w:t>
            </w:r>
            <w:r w:rsidR="00EF7D90" w:rsidRPr="00EF7D90">
              <w:rPr>
                <w:rFonts w:asciiTheme="minorHAnsi" w:hAnsiTheme="minorHAnsi"/>
              </w:rPr>
              <w:t>H</w:t>
            </w:r>
            <w:r w:rsidR="00EF7D90">
              <w:rPr>
                <w:rFonts w:asciiTheme="minorHAnsi" w:hAnsiTheme="minorHAnsi"/>
              </w:rPr>
              <w:t>ealth</w:t>
            </w:r>
            <w:r w:rsidR="00EF7D90" w:rsidRPr="00EF7D90">
              <w:rPr>
                <w:rFonts w:asciiTheme="minorHAnsi" w:hAnsiTheme="minorHAnsi"/>
              </w:rPr>
              <w:t xml:space="preserve"> etc.</w:t>
            </w:r>
          </w:p>
          <w:p w:rsid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20479C">
              <w:rPr>
                <w:rFonts w:asciiTheme="minorHAnsi" w:hAnsiTheme="minorHAnsi" w:cs="Arial"/>
                <w:bCs/>
                <w:iCs/>
              </w:rPr>
              <w:t xml:space="preserve">Liaising with the </w:t>
            </w:r>
            <w:r w:rsidR="000753D5">
              <w:rPr>
                <w:rFonts w:asciiTheme="minorHAnsi" w:hAnsiTheme="minorHAnsi" w:cs="Arial"/>
                <w:bCs/>
                <w:iCs/>
              </w:rPr>
              <w:t>service management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, service users, family and carers, local stakeholders and </w:t>
            </w:r>
            <w:del w:id="1" w:author="Christin Marshall" w:date="2017-02-01T11:53:00Z">
              <w:r w:rsidRPr="0020479C" w:rsidDel="00C03134">
                <w:rPr>
                  <w:rFonts w:asciiTheme="minorHAnsi" w:hAnsiTheme="minorHAnsi" w:cs="Arial"/>
                  <w:bCs/>
                  <w:iCs/>
                </w:rPr>
                <w:delText xml:space="preserve"> </w:delText>
              </w:r>
            </w:del>
            <w:r w:rsidRPr="0020479C">
              <w:rPr>
                <w:rFonts w:asciiTheme="minorHAnsi" w:hAnsiTheme="minorHAnsi" w:cs="Arial"/>
                <w:bCs/>
                <w:iCs/>
              </w:rPr>
              <w:t>commissioner</w:t>
            </w:r>
            <w:r w:rsidR="000753D5">
              <w:rPr>
                <w:rFonts w:asciiTheme="minorHAnsi" w:hAnsiTheme="minorHAnsi" w:cs="Arial"/>
                <w:bCs/>
                <w:iCs/>
              </w:rPr>
              <w:t xml:space="preserve"> representatives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to ensure that the service is reviewed and co-developed over the lifetime of the contract. </w:t>
            </w:r>
          </w:p>
          <w:p w:rsidR="000E0DE3" w:rsidRPr="000E0DE3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with the </w:t>
            </w:r>
            <w:r w:rsidR="0020479C">
              <w:rPr>
                <w:rFonts w:asciiTheme="minorHAnsi" w:hAnsiTheme="minorHAnsi" w:cs="Arial"/>
                <w:bCs/>
                <w:iCs/>
              </w:rPr>
              <w:t>Operations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Manager to </w:t>
            </w:r>
            <w:r>
              <w:rPr>
                <w:rFonts w:asciiTheme="minorHAnsi" w:hAnsiTheme="minorHAnsi" w:cs="Arial"/>
                <w:bCs/>
                <w:iCs/>
              </w:rPr>
              <w:t xml:space="preserve">monitor and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evaluate the service, including</w:t>
            </w:r>
            <w:r>
              <w:rPr>
                <w:rFonts w:asciiTheme="minorHAnsi" w:hAnsiTheme="minorHAnsi" w:cs="Arial"/>
                <w:bCs/>
                <w:iCs/>
              </w:rPr>
              <w:t xml:space="preserve"> data collation, reports,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focus groups and customer satisfaction surveys</w:t>
            </w:r>
          </w:p>
          <w:p w:rsidR="002A2C84" w:rsidRPr="009F32BC" w:rsidRDefault="002A2C84" w:rsidP="008F56B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C73D35" w:rsidRDefault="009F32BC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training and development opportunities as agreed within the Performance Management process</w:t>
            </w:r>
          </w:p>
          <w:p w:rsidR="002A2C84" w:rsidRP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a good standard of general housekeeping </w:t>
            </w:r>
            <w:r w:rsidR="002A2C84">
              <w:rPr>
                <w:rFonts w:asciiTheme="minorHAnsi" w:hAnsiTheme="minorHAnsi" w:cs="Arial"/>
              </w:rPr>
              <w:t xml:space="preserve">and infection control </w:t>
            </w:r>
            <w:r w:rsidRPr="009F32BC">
              <w:rPr>
                <w:rFonts w:asciiTheme="minorHAnsi" w:hAnsiTheme="minorHAnsi" w:cs="Arial"/>
              </w:rPr>
              <w:t>within the team’s environment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H&amp;S concerns are appropriately reported and action taken in a timely manner</w:t>
            </w:r>
          </w:p>
          <w:p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Accessing </w:t>
            </w:r>
            <w:r w:rsidR="002A2C84">
              <w:rPr>
                <w:rFonts w:asciiTheme="minorHAnsi" w:hAnsiTheme="minorHAnsi" w:cs="Arial"/>
              </w:rPr>
              <w:t>V</w:t>
            </w:r>
            <w:r w:rsidR="009F32BC" w:rsidRPr="009F32BC">
              <w:rPr>
                <w:rFonts w:asciiTheme="minorHAnsi" w:hAnsiTheme="minorHAnsi" w:cs="Arial"/>
              </w:rPr>
              <w:t xml:space="preserve">accinations, eye sight tests, work place assessments </w:t>
            </w:r>
            <w:r>
              <w:rPr>
                <w:rFonts w:asciiTheme="minorHAnsi" w:hAnsiTheme="minorHAnsi" w:cs="Arial"/>
              </w:rPr>
              <w:t>as appropriate</w:t>
            </w:r>
          </w:p>
          <w:p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H&amp;S policies and procedures </w:t>
            </w:r>
            <w:r w:rsidR="004F36F7">
              <w:rPr>
                <w:rFonts w:asciiTheme="minorHAnsi" w:hAnsiTheme="minorHAnsi" w:cs="Arial"/>
              </w:rPr>
              <w:t>are complied with</w:t>
            </w:r>
          </w:p>
          <w:p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Following the formal reporting process for serious untoward incidents and accidents</w:t>
            </w:r>
          </w:p>
          <w:p w:rsidR="00C73D35" w:rsidRDefault="009F32BC" w:rsidP="002A2C84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risk assessments are completed when appropriate</w:t>
            </w:r>
          </w:p>
          <w:p w:rsidR="002A2C84" w:rsidRP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Meeting all regulatory requirements</w:t>
            </w:r>
          </w:p>
          <w:p w:rsidR="00C73D35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Complying with Turning Point’s Code of Conduct, policies and procedures</w:t>
            </w:r>
          </w:p>
          <w:p w:rsidR="000753D5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 w:cs="Arial"/>
              </w:rPr>
              <w:t>Participating in regular audits (internal and external) and ensure results are acted upon within the team</w:t>
            </w:r>
          </w:p>
          <w:p w:rsidR="002A2C84" w:rsidRPr="009F32BC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monitor the case work of team members ensuring it meets required quality standards and undertake own case work:-</w:t>
            </w:r>
          </w:p>
          <w:p w:rsidR="005A666B" w:rsidRDefault="009F32BC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Embedding a person centred and recovery orientated approach in all aspects of the role</w:t>
            </w:r>
          </w:p>
          <w:p w:rsidR="005A666B" w:rsidRPr="00940988" w:rsidRDefault="00D32566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</w:rPr>
              <w:t>P</w:t>
            </w:r>
            <w:r w:rsidR="005A666B" w:rsidRPr="009F32BC">
              <w:rPr>
                <w:rFonts w:asciiTheme="minorHAnsi" w:hAnsiTheme="minorHAnsi"/>
              </w:rPr>
              <w:t xml:space="preserve">roviding guidance </w:t>
            </w:r>
            <w:r>
              <w:rPr>
                <w:rFonts w:asciiTheme="minorHAnsi" w:hAnsiTheme="minorHAnsi"/>
              </w:rPr>
              <w:t xml:space="preserve">to staff on </w:t>
            </w:r>
            <w:r w:rsidRPr="009F32BC">
              <w:rPr>
                <w:rFonts w:asciiTheme="minorHAnsi" w:hAnsiTheme="minorHAnsi"/>
              </w:rPr>
              <w:t xml:space="preserve"> </w:t>
            </w:r>
            <w:r w:rsidR="005A666B" w:rsidRPr="009F32BC">
              <w:rPr>
                <w:rFonts w:asciiTheme="minorHAnsi" w:hAnsiTheme="minorHAnsi"/>
              </w:rPr>
              <w:t>signposting</w:t>
            </w:r>
            <w:r>
              <w:rPr>
                <w:rFonts w:asciiTheme="minorHAnsi" w:hAnsiTheme="minorHAnsi"/>
              </w:rPr>
              <w:t xml:space="preserve"> clients</w:t>
            </w:r>
            <w:r w:rsidR="005A666B" w:rsidRPr="009F32BC">
              <w:rPr>
                <w:rFonts w:asciiTheme="minorHAnsi" w:hAnsiTheme="minorHAnsi"/>
              </w:rPr>
              <w:t xml:space="preserve"> to </w:t>
            </w:r>
            <w:r w:rsidR="005A666B">
              <w:rPr>
                <w:rFonts w:asciiTheme="minorHAnsi" w:hAnsiTheme="minorHAnsi"/>
              </w:rPr>
              <w:t>appropriate services and organis</w:t>
            </w:r>
            <w:r w:rsidR="005A666B" w:rsidRPr="009F32BC">
              <w:rPr>
                <w:rFonts w:asciiTheme="minorHAnsi" w:hAnsiTheme="minorHAnsi"/>
              </w:rPr>
              <w:t>ations</w:t>
            </w:r>
          </w:p>
          <w:p w:rsidR="005A666B" w:rsidRPr="008F56BA" w:rsidRDefault="005A666B" w:rsidP="008F56B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666B">
              <w:rPr>
                <w:rFonts w:asciiTheme="minorHAnsi" w:hAnsiTheme="minorHAnsi" w:cs="Arial"/>
                <w:bCs/>
                <w:iCs/>
              </w:rPr>
              <w:lastRenderedPageBreak/>
              <w:t>E</w:t>
            </w:r>
            <w:r w:rsidR="005E766B">
              <w:rPr>
                <w:rFonts w:asciiTheme="minorHAnsi" w:hAnsiTheme="minorHAnsi" w:cs="Arial"/>
                <w:bCs/>
                <w:iCs/>
              </w:rPr>
              <w:t>scalating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concerns about service users to On Call,</w:t>
            </w:r>
            <w:r w:rsidR="00856DC6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Pr="005A666B">
              <w:rPr>
                <w:rFonts w:asciiTheme="minorHAnsi" w:hAnsiTheme="minorHAnsi" w:cs="Arial"/>
                <w:bCs/>
                <w:iCs/>
              </w:rPr>
              <w:t>Emergency services</w:t>
            </w:r>
            <w:r w:rsidR="000753D5">
              <w:rPr>
                <w:rFonts w:asciiTheme="minorHAnsi" w:hAnsiTheme="minorHAnsi" w:cs="Arial"/>
                <w:bCs/>
                <w:iCs/>
              </w:rPr>
              <w:t xml:space="preserve"> or other support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as appropriate.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Carrying out risk assessments e.g. for an activity or for a specific service user case, and provide contingency plans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Providing support and coaching to staff when they are supporting service users who have multiple and complex needs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Helping with service user goal planning as part of a multi-disciplinary team where appropriate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Being a member of the Rota e.g. on call, on shifts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Proactively recognising the indicators of deteriorating mental health and facilitate appropriate action, whilst liaising with relevant agencies</w:t>
            </w:r>
          </w:p>
          <w:p w:rsidR="009F32BC" w:rsidRPr="009F32BC" w:rsidRDefault="004F36F7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 the team to</w:t>
            </w:r>
            <w:r w:rsidR="009F32BC" w:rsidRPr="009F32BC">
              <w:rPr>
                <w:rFonts w:asciiTheme="minorHAnsi" w:hAnsiTheme="minorHAnsi"/>
              </w:rPr>
              <w:t xml:space="preserve"> education and raise awareness to help service users manage factors that affect their mental wellbeing</w:t>
            </w:r>
          </w:p>
          <w:p w:rsidR="009F32BC" w:rsidRPr="009F32BC" w:rsidRDefault="001B3D1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</w:t>
            </w:r>
            <w:r w:rsidR="009F32BC" w:rsidRPr="009F32BC">
              <w:rPr>
                <w:rFonts w:asciiTheme="minorHAnsi" w:hAnsiTheme="minorHAnsi"/>
              </w:rPr>
              <w:t xml:space="preserve"> the development, delivery and review of service user-focused interventions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that a collaborative approach is used, with effective communication links with external professional groups e.g. CATT, Emergency Duty Teams, CMHTS, etc and to work as an effective member of any multi-disciplinary team.</w:t>
            </w:r>
          </w:p>
          <w:p w:rsid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:rsidR="00C73D35" w:rsidRPr="002070DE" w:rsidRDefault="00C73D35" w:rsidP="00856DC6">
            <w:pPr>
              <w:spacing w:before="6" w:after="6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Default="009F32BC" w:rsidP="00EF7D90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A2C84">
              <w:rPr>
                <w:rFonts w:asciiTheme="minorHAnsi" w:hAnsiTheme="minorHAnsi"/>
              </w:rPr>
              <w:t>Maintaining accurate fina</w:t>
            </w:r>
            <w:r w:rsidR="00EF7D90">
              <w:rPr>
                <w:rFonts w:asciiTheme="minorHAnsi" w:hAnsiTheme="minorHAnsi"/>
              </w:rPr>
              <w:t>ncial records, e.g. petty cash, volunteer expenses</w:t>
            </w:r>
            <w:r w:rsidR="001B3D1C">
              <w:rPr>
                <w:rFonts w:asciiTheme="minorHAnsi" w:hAnsiTheme="minorHAnsi"/>
              </w:rPr>
              <w:t xml:space="preserve"> as appropriate </w:t>
            </w:r>
          </w:p>
          <w:p w:rsidR="00EF7D90" w:rsidRPr="00EF7D90" w:rsidRDefault="00EF7D90" w:rsidP="00EF7D90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2A2C84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84" w:rsidRPr="002070DE" w:rsidRDefault="002A2C8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4" w:rsidRPr="00EF7D90" w:rsidRDefault="002A2C84" w:rsidP="002A2C84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>To assist in the development of the service by:</w:t>
            </w:r>
          </w:p>
          <w:p w:rsidR="002A2C84" w:rsidRPr="005A3A8E" w:rsidRDefault="004F36F7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2A2C84" w:rsidRPr="005A3A8E">
              <w:rPr>
                <w:rFonts w:asciiTheme="minorHAnsi" w:hAnsiTheme="minorHAnsi"/>
              </w:rPr>
              <w:t>nsur</w:t>
            </w:r>
            <w:r>
              <w:rPr>
                <w:rFonts w:asciiTheme="minorHAnsi" w:hAnsiTheme="minorHAnsi"/>
              </w:rPr>
              <w:t>ing</w:t>
            </w:r>
            <w:r w:rsidR="002A2C84" w:rsidRPr="005A3A8E">
              <w:rPr>
                <w:rFonts w:asciiTheme="minorHAnsi" w:hAnsiTheme="minorHAnsi"/>
              </w:rPr>
              <w:t xml:space="preserve"> a consistent servic</w:t>
            </w:r>
            <w:r w:rsidR="00EF7D90">
              <w:rPr>
                <w:rFonts w:asciiTheme="minorHAnsi" w:hAnsiTheme="minorHAnsi"/>
              </w:rPr>
              <w:t>e delivery approach is embedded</w:t>
            </w:r>
            <w:r>
              <w:rPr>
                <w:rFonts w:asciiTheme="minorHAnsi" w:hAnsiTheme="minorHAnsi"/>
              </w:rPr>
              <w:t xml:space="preserve"> within the support offer</w:t>
            </w:r>
            <w:r w:rsidR="00EF7D90">
              <w:rPr>
                <w:rFonts w:asciiTheme="minorHAnsi" w:hAnsiTheme="minorHAnsi"/>
              </w:rPr>
              <w:t>.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 xml:space="preserve">Liaising with the Operations Manager, service users, family and carers, local stakeholders and the commissioner to ensure that the service is reviewed and co-developed over the lifetime of the contract. </w:t>
            </w:r>
          </w:p>
          <w:p w:rsidR="002A2C84" w:rsidRPr="005A3A8E" w:rsidRDefault="00EF7D90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2A2C84" w:rsidRPr="005A3A8E">
              <w:rPr>
                <w:rFonts w:asciiTheme="minorHAnsi" w:hAnsiTheme="minorHAnsi"/>
              </w:rPr>
              <w:t xml:space="preserve">epresenting Turning Point at external meetings, and network locally to develop contacts, services and Turning Point’s profile 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Working with the</w:t>
            </w:r>
            <w:ins w:id="2" w:author="Christin Marshall" w:date="2017-02-01T12:06:00Z">
              <w:r w:rsidR="00D32566">
                <w:rPr>
                  <w:rFonts w:asciiTheme="minorHAnsi" w:hAnsiTheme="minorHAnsi"/>
                </w:rPr>
                <w:t xml:space="preserve"> </w:t>
              </w:r>
            </w:ins>
            <w:r w:rsidR="004F36F7">
              <w:rPr>
                <w:rFonts w:asciiTheme="minorHAnsi" w:hAnsiTheme="minorHAnsi"/>
              </w:rPr>
              <w:t xml:space="preserve">management of the service </w:t>
            </w:r>
            <w:r w:rsidRPr="005A3A8E">
              <w:rPr>
                <w:rFonts w:asciiTheme="minorHAnsi" w:hAnsiTheme="minorHAnsi"/>
              </w:rPr>
              <w:t>to enhance, develop and expand the service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Meeting agreed performance targets and outcomes</w:t>
            </w:r>
          </w:p>
          <w:p w:rsidR="002A2C84" w:rsidRPr="002A2C84" w:rsidRDefault="002A2C84" w:rsidP="00856DC6">
            <w:pPr>
              <w:spacing w:before="6" w:after="6" w:line="240" w:lineRule="auto"/>
              <w:ind w:left="360"/>
              <w:rPr>
                <w:rFonts w:asciiTheme="minorHAnsi" w:hAnsiTheme="minorHAnsi"/>
                <w:b/>
              </w:rPr>
            </w:pPr>
          </w:p>
        </w:tc>
      </w:tr>
      <w:tr w:rsidR="00C73D35" w:rsidRPr="002070DE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5" w:rsidRPr="006571B5" w:rsidRDefault="000E0DE3" w:rsidP="006571B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E0DE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line supervision of </w:t>
            </w:r>
            <w:r w:rsidR="00D32566">
              <w:rPr>
                <w:rFonts w:asciiTheme="minorHAnsi" w:hAnsiTheme="minorHAnsi" w:cstheme="minorHAnsi"/>
                <w:sz w:val="22"/>
                <w:szCs w:val="22"/>
              </w:rPr>
              <w:t xml:space="preserve">Recovery workers and volunteers </w:t>
            </w:r>
          </w:p>
          <w:p w:rsidR="006571B5" w:rsidRPr="006571B5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5" w:rsidRPr="006571B5" w:rsidRDefault="006571B5" w:rsidP="006571B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Small team (</w:t>
            </w:r>
            <w:r w:rsidR="001B3D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+)</w:t>
            </w:r>
          </w:p>
          <w:p w:rsidR="006571B5" w:rsidRPr="006571B5" w:rsidRDefault="006571B5" w:rsidP="008F56B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Team members (</w:t>
            </w:r>
            <w:r>
              <w:rPr>
                <w:rFonts w:asciiTheme="minorHAnsi" w:hAnsiTheme="minorHAnsi"/>
                <w:sz w:val="22"/>
                <w:szCs w:val="22"/>
              </w:rPr>
              <w:t>Operations Manager,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36F7">
              <w:rPr>
                <w:rFonts w:asciiTheme="minorHAnsi" w:hAnsiTheme="minorHAnsi"/>
                <w:sz w:val="22"/>
                <w:szCs w:val="22"/>
              </w:rPr>
              <w:t xml:space="preserve">Team leader, </w:t>
            </w:r>
            <w:r>
              <w:rPr>
                <w:rFonts w:asciiTheme="minorHAnsi" w:hAnsiTheme="minorHAnsi"/>
                <w:sz w:val="22"/>
                <w:szCs w:val="22"/>
              </w:rPr>
              <w:t>Project Worker II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4F36F7">
              <w:rPr>
                <w:rFonts w:asciiTheme="minorHAnsi" w:hAnsiTheme="minorHAnsi"/>
                <w:sz w:val="22"/>
                <w:szCs w:val="22"/>
              </w:rPr>
              <w:t xml:space="preserve">Recovery 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Workers, </w:t>
            </w:r>
            <w:del w:id="3" w:author="Christin Marshall" w:date="2017-02-01T12:07:00Z">
              <w:r w:rsidRPr="003E15AA" w:rsidDel="00D32566">
                <w:rPr>
                  <w:rFonts w:asciiTheme="minorHAnsi" w:hAnsiTheme="minorHAnsi"/>
                  <w:sz w:val="22"/>
                  <w:szCs w:val="22"/>
                </w:rPr>
                <w:delText>,</w:delText>
              </w:r>
            </w:del>
            <w:r w:rsidRPr="003E15AA">
              <w:rPr>
                <w:rFonts w:asciiTheme="minorHAnsi" w:hAnsiTheme="minorHAnsi"/>
                <w:sz w:val="22"/>
                <w:szCs w:val="22"/>
              </w:rPr>
              <w:t xml:space="preserve"> Peer </w:t>
            </w:r>
            <w:r w:rsidR="003267BE">
              <w:rPr>
                <w:rFonts w:asciiTheme="minorHAnsi" w:hAnsiTheme="minorHAnsi"/>
                <w:sz w:val="22"/>
                <w:szCs w:val="22"/>
              </w:rPr>
              <w:t>Support Workers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>, Volunteers)</w:t>
            </w:r>
          </w:p>
          <w:p w:rsidR="00F26A13" w:rsidRDefault="003267BE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Senior</w:t>
            </w:r>
            <w:r w:rsidR="00856DC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E15AA" w:rsidRPr="003E15AA">
              <w:rPr>
                <w:rFonts w:asciiTheme="minorHAnsi" w:hAnsiTheme="minorHAnsi" w:cs="Arial"/>
                <w:sz w:val="22"/>
                <w:szCs w:val="22"/>
              </w:rPr>
              <w:t xml:space="preserve">Operations Manager/ </w:t>
            </w:r>
            <w:r>
              <w:rPr>
                <w:rFonts w:asciiTheme="minorHAnsi" w:hAnsiTheme="minorHAnsi" w:cs="Arial"/>
                <w:sz w:val="22"/>
                <w:szCs w:val="22"/>
              </w:rPr>
              <w:t>Regional Operations</w:t>
            </w:r>
            <w:r w:rsidR="003E15AA" w:rsidRPr="003E15AA">
              <w:rPr>
                <w:rFonts w:asciiTheme="minorHAnsi" w:hAnsiTheme="minorHAnsi" w:cs="Arial"/>
                <w:sz w:val="22"/>
                <w:szCs w:val="22"/>
              </w:rPr>
              <w:t xml:space="preserve"> Manager/Central departments</w:t>
            </w:r>
          </w:p>
          <w:p w:rsidR="006571B5" w:rsidRPr="003E15AA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Service users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Carers (e.g. family members)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Commissioners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Agencies/partners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 xml:space="preserve"> including statutory services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General public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Media enquiries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Local businesses/ community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 xml:space="preserve">Planning </w:t>
            </w:r>
            <w:r w:rsidR="00340E34" w:rsidRPr="003D1C59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Day to day service delivery</w:t>
            </w:r>
          </w:p>
          <w:p w:rsidR="003D1C59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service business plans in liaison with Operations Manager</w:t>
            </w:r>
          </w:p>
          <w:p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to service users, carers</w:t>
            </w:r>
          </w:p>
          <w:p w:rsidR="003D1C59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Liaison with other external teams to achieve positive outcomes for service users</w:t>
            </w:r>
          </w:p>
          <w:p w:rsid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Working alongside the </w:t>
            </w:r>
            <w:r w:rsidR="003267BE">
              <w:rPr>
                <w:rFonts w:asciiTheme="minorHAnsi" w:hAnsiTheme="minorHAnsi" w:cstheme="minorHAnsi"/>
                <w:sz w:val="22"/>
                <w:szCs w:val="22"/>
              </w:rPr>
              <w:t>service management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 to ensure the service has adequate staff cover at all 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940988" w:rsidRDefault="007F77CA" w:rsidP="003934A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3D1C59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Petty cash, Volunteer expenses</w:t>
            </w:r>
          </w:p>
          <w:p w:rsidR="003D1C59" w:rsidRPr="002070DE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C73D35" w:rsidRPr="002070DE" w:rsidRDefault="00C73D35" w:rsidP="00A62CD6">
      <w:pPr>
        <w:spacing w:after="0" w:line="240" w:lineRule="auto"/>
      </w:pPr>
    </w:p>
    <w:p w:rsidR="008748B9" w:rsidRPr="005049C1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D32566" w:rsidP="00D3256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Project Worker (Senior </w:t>
            </w:r>
            <w:r w:rsidR="003267BE">
              <w:rPr>
                <w:rFonts w:cs="Calibri"/>
                <w:b/>
              </w:rPr>
              <w:t xml:space="preserve">Recovery </w:t>
            </w:r>
            <w:r w:rsidR="00843944">
              <w:rPr>
                <w:rFonts w:cs="Calibri"/>
                <w:b/>
              </w:rPr>
              <w:t>Worker</w:t>
            </w:r>
            <w:r>
              <w:rPr>
                <w:rFonts w:cs="Calibri"/>
                <w:b/>
              </w:rPr>
              <w:t>)</w:t>
            </w:r>
            <w:r w:rsidR="00843944">
              <w:rPr>
                <w:rFonts w:cs="Calibri"/>
                <w:b/>
              </w:rPr>
              <w:t xml:space="preserve"> </w:t>
            </w:r>
          </w:p>
        </w:tc>
      </w:tr>
      <w:tr w:rsidR="008748B9" w:rsidRPr="00ED7305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8748B9" w:rsidRPr="007222BC" w:rsidRDefault="008748B9" w:rsidP="00E67BF8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596996" w:rsidRDefault="00596996" w:rsidP="0059699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challenges experienced by people with mental health difficulties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work in a recovery orientated, person centred, non-judgemental manner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provide calm, consistent support to those experiencing a mental health crisis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working towards achieving individual and team objectives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Good time management and able to work to deadlines 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Confident and effective communicator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good listener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importance of professional boundaries working with vulnerable people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Collaborative team working skills</w:t>
            </w:r>
          </w:p>
          <w:p w:rsidR="008748B9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Adaptable and able to work in a challenging and changeable environment </w:t>
            </w:r>
          </w:p>
          <w:p w:rsidR="00940988" w:rsidRPr="003E15AA" w:rsidRDefault="00940988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Proven track record in managing incidents of verbal and physical </w:t>
            </w: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aggression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596996" w:rsidRDefault="008748B9" w:rsidP="00596996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4F4861">
              <w:t xml:space="preserve"> </w:t>
            </w:r>
            <w:r w:rsidR="00596996" w:rsidRPr="003E15AA">
              <w:rPr>
                <w:rFonts w:asciiTheme="minorHAnsi" w:hAnsiTheme="minorHAnsi"/>
              </w:rPr>
              <w:t>In depth knowledge and understanding of the complex and multiple needs faced by the service user group</w:t>
            </w:r>
          </w:p>
          <w:p w:rsidR="00940988" w:rsidRDefault="00940988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/>
              </w:rPr>
              <w:t>Numeracy, literacy and IT skills</w:t>
            </w:r>
          </w:p>
          <w:p w:rsidR="00940988" w:rsidRPr="00940988" w:rsidRDefault="00940988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 w:cs="Arial"/>
              </w:rPr>
              <w:t>Committed problem solver</w:t>
            </w:r>
          </w:p>
          <w:p w:rsidR="008748B9" w:rsidRPr="00D30019" w:rsidRDefault="008748B9" w:rsidP="00940988">
            <w:pPr>
              <w:spacing w:before="6" w:after="6" w:line="240" w:lineRule="auto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A demonstrable belief in a values-led approach to working with service users with a Mental Health issue.</w:t>
            </w:r>
          </w:p>
          <w:p w:rsidR="003E15AA" w:rsidRDefault="003E15AA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Holds qualification appropriate to the sector e.g. NVQ</w:t>
            </w:r>
            <w:r w:rsidR="003267BE">
              <w:rPr>
                <w:rFonts w:asciiTheme="minorHAnsi" w:hAnsiTheme="minorHAnsi"/>
              </w:rPr>
              <w:t>/</w:t>
            </w:r>
            <w:r w:rsidR="005A5375">
              <w:rPr>
                <w:rFonts w:asciiTheme="minorHAnsi" w:hAnsiTheme="minorHAnsi"/>
              </w:rPr>
              <w:t>QCF</w:t>
            </w:r>
            <w:r w:rsidRPr="003E15AA">
              <w:rPr>
                <w:rFonts w:asciiTheme="minorHAnsi" w:hAnsiTheme="minorHAnsi"/>
              </w:rPr>
              <w:t xml:space="preserve"> or willingness to study towards same</w:t>
            </w:r>
          </w:p>
          <w:p w:rsidR="0076147A" w:rsidRPr="003E15AA" w:rsidRDefault="0076147A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working with people in Mental Health distress</w:t>
            </w:r>
          </w:p>
          <w:p w:rsidR="008748B9" w:rsidRPr="003E15AA" w:rsidRDefault="00596996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3E15AA" w:rsidRPr="003E15AA">
              <w:rPr>
                <w:rFonts w:asciiTheme="minorHAnsi" w:hAnsiTheme="minorHAnsi"/>
              </w:rPr>
              <w:t>orking knowledge of Safeguarding Of Vulnerable Adults framework, the ability to follow procedure and development of a culture of safe practice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C" w:rsidRPr="003E15AA" w:rsidRDefault="00D034DF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Experience of managing </w:t>
            </w:r>
            <w:r w:rsidR="0076147A">
              <w:rPr>
                <w:rFonts w:asciiTheme="minorHAnsi" w:hAnsiTheme="minorHAnsi"/>
              </w:rPr>
              <w:t xml:space="preserve">staff in a similar setting </w:t>
            </w:r>
          </w:p>
          <w:p w:rsidR="008748B9" w:rsidRPr="007222BC" w:rsidRDefault="00596996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4" w:name="_GoBack" w:colFirst="0" w:colLast="3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3E15AA" w:rsidP="00856DC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ins w:id="5" w:author="Christin Marshall" w:date="2017-02-01T12:13:00Z"/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Ability to work unsocial hours </w:t>
            </w:r>
          </w:p>
          <w:p w:rsidR="0076147A" w:rsidRPr="00856DC6" w:rsidRDefault="0076147A" w:rsidP="0061412A">
            <w:pPr>
              <w:pStyle w:val="bullet"/>
              <w:spacing w:before="6" w:after="6"/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A" w:rsidRPr="003E15AA" w:rsidRDefault="0061412A" w:rsidP="0061412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="Arial" w:hAnsi="Arial" w:cs="Arial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driving licence and access to own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vehicle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any work related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>mileage is covered)</w:t>
            </w:r>
          </w:p>
          <w:p w:rsidR="008748B9" w:rsidRPr="007222BC" w:rsidRDefault="008748B9" w:rsidP="008F56BA">
            <w:pPr>
              <w:pStyle w:val="bullet"/>
              <w:spacing w:before="6" w:after="6"/>
              <w:ind w:left="284"/>
              <w:rPr>
                <w:rFonts w:cs="Calibri"/>
              </w:rPr>
            </w:pPr>
          </w:p>
        </w:tc>
      </w:tr>
      <w:bookmarkEnd w:id="4"/>
    </w:tbl>
    <w:p w:rsidR="00C73D35" w:rsidRPr="00EB3211" w:rsidRDefault="00C73D35" w:rsidP="00A62CD6">
      <w:pPr>
        <w:spacing w:after="0" w:line="240" w:lineRule="auto"/>
      </w:pPr>
    </w:p>
    <w:sectPr w:rsidR="00C73D35" w:rsidRPr="00EB3211" w:rsidSect="00C30714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606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9A" w:rsidRDefault="00AF5F9A" w:rsidP="008C359E">
      <w:pPr>
        <w:spacing w:after="0" w:line="240" w:lineRule="auto"/>
      </w:pPr>
      <w:r>
        <w:separator/>
      </w:r>
    </w:p>
  </w:endnote>
  <w:endnote w:type="continuationSeparator" w:id="0">
    <w:p w:rsidR="00AF5F9A" w:rsidRDefault="00AF5F9A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7653FB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8F56BA" w:rsidRPr="008F56BA">
            <w:rPr>
              <w:noProof/>
              <w:color w:val="FFFFFF"/>
            </w:rPr>
            <w:t>4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7B67D2" w:rsidP="00061BC9">
          <w:pPr>
            <w:pStyle w:val="Footer"/>
          </w:pPr>
          <w:r>
            <w:t xml:space="preserve">    </w:t>
          </w:r>
        </w:p>
      </w:tc>
      <w:tc>
        <w:tcPr>
          <w:tcW w:w="1500" w:type="pct"/>
          <w:shd w:val="clear" w:color="auto" w:fill="FF0000"/>
        </w:tcPr>
        <w:p w:rsidR="00447434" w:rsidRPr="0001692C" w:rsidRDefault="007653F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8F56BA">
            <w:rPr>
              <w:b/>
              <w:noProof/>
              <w:color w:val="FFFFFF" w:themeColor="background1"/>
            </w:rPr>
            <w:t>5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9A" w:rsidRDefault="00AF5F9A" w:rsidP="008C359E">
      <w:pPr>
        <w:spacing w:after="0" w:line="240" w:lineRule="auto"/>
      </w:pPr>
      <w:r>
        <w:separator/>
      </w:r>
    </w:p>
  </w:footnote>
  <w:footnote w:type="continuationSeparator" w:id="0">
    <w:p w:rsidR="00AF5F9A" w:rsidRDefault="00AF5F9A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D2" w:rsidRDefault="007B67D2">
    <w:pPr>
      <w:pStyle w:val="Header"/>
    </w:pPr>
    <w:r w:rsidRPr="007B67D2">
      <w:rPr>
        <w:noProof/>
        <w:lang w:eastAsia="en-GB"/>
      </w:rPr>
      <w:drawing>
        <wp:anchor distT="0" distB="0" distL="114300" distR="114300" simplePos="0" relativeHeight="251665408" behindDoc="0" locked="1" layoutInCell="1" allowOverlap="1" wp14:anchorId="72E6D39F" wp14:editId="1C517280">
          <wp:simplePos x="0" y="0"/>
          <wp:positionH relativeFrom="page">
            <wp:posOffset>628650</wp:posOffset>
          </wp:positionH>
          <wp:positionV relativeFrom="page">
            <wp:posOffset>419100</wp:posOffset>
          </wp:positionV>
          <wp:extent cx="1247775" cy="647700"/>
          <wp:effectExtent l="19050" t="0" r="0" b="0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</w:t>
    </w:r>
  </w:p>
  <w:tbl>
    <w:tblPr>
      <w:tblW w:w="3768" w:type="pct"/>
      <w:tblInd w:w="2376" w:type="dxa"/>
      <w:tblLook w:val="04A0" w:firstRow="1" w:lastRow="0" w:firstColumn="1" w:lastColumn="0" w:noHBand="0" w:noVBand="1"/>
    </w:tblPr>
    <w:tblGrid>
      <w:gridCol w:w="6095"/>
      <w:gridCol w:w="1417"/>
    </w:tblGrid>
    <w:tr w:rsidR="007B67D2" w:rsidRPr="00A9560E" w:rsidTr="00C30714">
      <w:trPr>
        <w:trHeight w:val="475"/>
      </w:trPr>
      <w:tc>
        <w:tcPr>
          <w:tcW w:w="4057" w:type="pct"/>
          <w:shd w:val="clear" w:color="auto" w:fill="FF0000"/>
          <w:vAlign w:val="center"/>
        </w:tcPr>
        <w:p w:rsidR="007B67D2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Crisis service </w:t>
          </w:r>
        </w:p>
        <w:p w:rsidR="007B67D2" w:rsidRPr="00A9560E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JOB DESCRIPTION</w:t>
          </w:r>
        </w:p>
      </w:tc>
      <w:tc>
        <w:tcPr>
          <w:tcW w:w="943" w:type="pct"/>
          <w:shd w:val="clear" w:color="auto" w:fill="000000"/>
          <w:vAlign w:val="center"/>
        </w:tcPr>
        <w:p w:rsidR="007B67D2" w:rsidRPr="00A9560E" w:rsidRDefault="007B67D2" w:rsidP="006C5A30">
          <w:pPr>
            <w:pStyle w:val="Header"/>
            <w:jc w:val="right"/>
            <w:rPr>
              <w:color w:val="FFFFFF"/>
            </w:rPr>
          </w:pP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85E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9A2"/>
    <w:multiLevelType w:val="hybridMultilevel"/>
    <w:tmpl w:val="1A5CB71A"/>
    <w:lvl w:ilvl="0" w:tplc="08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F5496"/>
    <w:multiLevelType w:val="hybridMultilevel"/>
    <w:tmpl w:val="AE66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E7596"/>
    <w:multiLevelType w:val="hybridMultilevel"/>
    <w:tmpl w:val="7AB6FB1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5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114D7"/>
    <w:multiLevelType w:val="hybridMultilevel"/>
    <w:tmpl w:val="478A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8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25"/>
  </w:num>
  <w:num w:numId="12">
    <w:abstractNumId w:val="16"/>
  </w:num>
  <w:num w:numId="13">
    <w:abstractNumId w:val="29"/>
  </w:num>
  <w:num w:numId="14">
    <w:abstractNumId w:val="14"/>
  </w:num>
  <w:num w:numId="15">
    <w:abstractNumId w:val="26"/>
  </w:num>
  <w:num w:numId="16">
    <w:abstractNumId w:val="30"/>
  </w:num>
  <w:num w:numId="17">
    <w:abstractNumId w:val="1"/>
  </w:num>
  <w:num w:numId="18">
    <w:abstractNumId w:val="15"/>
  </w:num>
  <w:num w:numId="19">
    <w:abstractNumId w:val="4"/>
  </w:num>
  <w:num w:numId="20">
    <w:abstractNumId w:val="23"/>
  </w:num>
  <w:num w:numId="21">
    <w:abstractNumId w:val="0"/>
  </w:num>
  <w:num w:numId="22">
    <w:abstractNumId w:val="20"/>
  </w:num>
  <w:num w:numId="23">
    <w:abstractNumId w:val="21"/>
  </w:num>
  <w:num w:numId="24">
    <w:abstractNumId w:val="13"/>
  </w:num>
  <w:num w:numId="25">
    <w:abstractNumId w:val="2"/>
  </w:num>
  <w:num w:numId="26">
    <w:abstractNumId w:val="11"/>
  </w:num>
  <w:num w:numId="27">
    <w:abstractNumId w:val="22"/>
  </w:num>
  <w:num w:numId="28">
    <w:abstractNumId w:val="17"/>
  </w:num>
  <w:num w:numId="29">
    <w:abstractNumId w:val="7"/>
  </w:num>
  <w:num w:numId="30">
    <w:abstractNumId w:val="24"/>
  </w:num>
  <w:num w:numId="31">
    <w:abstractNumId w:val="27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0160"/>
    <w:rsid w:val="0001692C"/>
    <w:rsid w:val="000200D0"/>
    <w:rsid w:val="00024C3B"/>
    <w:rsid w:val="00031896"/>
    <w:rsid w:val="00032AEC"/>
    <w:rsid w:val="0004291B"/>
    <w:rsid w:val="0005222D"/>
    <w:rsid w:val="00061BC9"/>
    <w:rsid w:val="000753D5"/>
    <w:rsid w:val="000B40C8"/>
    <w:rsid w:val="000D5F44"/>
    <w:rsid w:val="000E0DE3"/>
    <w:rsid w:val="000F6A8B"/>
    <w:rsid w:val="00100AEA"/>
    <w:rsid w:val="00146D96"/>
    <w:rsid w:val="001560F1"/>
    <w:rsid w:val="00180142"/>
    <w:rsid w:val="001A64C7"/>
    <w:rsid w:val="001B3D1C"/>
    <w:rsid w:val="001B76B8"/>
    <w:rsid w:val="001C1ABC"/>
    <w:rsid w:val="001D740B"/>
    <w:rsid w:val="001E0D2F"/>
    <w:rsid w:val="001F2E6D"/>
    <w:rsid w:val="001F542D"/>
    <w:rsid w:val="0020479C"/>
    <w:rsid w:val="002070DE"/>
    <w:rsid w:val="0022253E"/>
    <w:rsid w:val="00223D44"/>
    <w:rsid w:val="00223E6F"/>
    <w:rsid w:val="0022716A"/>
    <w:rsid w:val="0024250A"/>
    <w:rsid w:val="00244BE6"/>
    <w:rsid w:val="0025661D"/>
    <w:rsid w:val="00256DD6"/>
    <w:rsid w:val="00262F2D"/>
    <w:rsid w:val="00263B3B"/>
    <w:rsid w:val="002728DE"/>
    <w:rsid w:val="002854EC"/>
    <w:rsid w:val="002A195F"/>
    <w:rsid w:val="002A2C84"/>
    <w:rsid w:val="002A6614"/>
    <w:rsid w:val="002C2780"/>
    <w:rsid w:val="002C53B5"/>
    <w:rsid w:val="002C7FDB"/>
    <w:rsid w:val="003104B4"/>
    <w:rsid w:val="003267BE"/>
    <w:rsid w:val="00330E21"/>
    <w:rsid w:val="003338F3"/>
    <w:rsid w:val="00340E34"/>
    <w:rsid w:val="00350275"/>
    <w:rsid w:val="00360637"/>
    <w:rsid w:val="00390042"/>
    <w:rsid w:val="003A632B"/>
    <w:rsid w:val="003D1C59"/>
    <w:rsid w:val="003E15AA"/>
    <w:rsid w:val="00412511"/>
    <w:rsid w:val="00426054"/>
    <w:rsid w:val="00431503"/>
    <w:rsid w:val="00436ED5"/>
    <w:rsid w:val="00440B8D"/>
    <w:rsid w:val="004432C4"/>
    <w:rsid w:val="004458CE"/>
    <w:rsid w:val="00447434"/>
    <w:rsid w:val="004843BE"/>
    <w:rsid w:val="004F246B"/>
    <w:rsid w:val="004F36F7"/>
    <w:rsid w:val="005051BB"/>
    <w:rsid w:val="00515FB1"/>
    <w:rsid w:val="00517341"/>
    <w:rsid w:val="00525D2E"/>
    <w:rsid w:val="005406BB"/>
    <w:rsid w:val="00551C6F"/>
    <w:rsid w:val="005527FD"/>
    <w:rsid w:val="00570A43"/>
    <w:rsid w:val="00577D03"/>
    <w:rsid w:val="00581895"/>
    <w:rsid w:val="00590C8B"/>
    <w:rsid w:val="00596996"/>
    <w:rsid w:val="005A3A8E"/>
    <w:rsid w:val="005A5375"/>
    <w:rsid w:val="005A666B"/>
    <w:rsid w:val="005B0E65"/>
    <w:rsid w:val="005B6C55"/>
    <w:rsid w:val="005E6A47"/>
    <w:rsid w:val="005E766B"/>
    <w:rsid w:val="0061412A"/>
    <w:rsid w:val="006144FA"/>
    <w:rsid w:val="00614503"/>
    <w:rsid w:val="00614632"/>
    <w:rsid w:val="00625826"/>
    <w:rsid w:val="00633056"/>
    <w:rsid w:val="00646CDE"/>
    <w:rsid w:val="006557A6"/>
    <w:rsid w:val="006571B5"/>
    <w:rsid w:val="0066096E"/>
    <w:rsid w:val="006758D7"/>
    <w:rsid w:val="006B1777"/>
    <w:rsid w:val="006B4C8F"/>
    <w:rsid w:val="006B7AFB"/>
    <w:rsid w:val="007118CA"/>
    <w:rsid w:val="007131E6"/>
    <w:rsid w:val="00725451"/>
    <w:rsid w:val="007377E8"/>
    <w:rsid w:val="00750DB7"/>
    <w:rsid w:val="007531B2"/>
    <w:rsid w:val="0076147A"/>
    <w:rsid w:val="007653FB"/>
    <w:rsid w:val="00766A71"/>
    <w:rsid w:val="00784949"/>
    <w:rsid w:val="0078568E"/>
    <w:rsid w:val="00787B28"/>
    <w:rsid w:val="00793206"/>
    <w:rsid w:val="0079358E"/>
    <w:rsid w:val="007B37E2"/>
    <w:rsid w:val="007B67D2"/>
    <w:rsid w:val="007C043A"/>
    <w:rsid w:val="007E71FA"/>
    <w:rsid w:val="007F77CA"/>
    <w:rsid w:val="00800DF0"/>
    <w:rsid w:val="008251C4"/>
    <w:rsid w:val="00843944"/>
    <w:rsid w:val="00856DC6"/>
    <w:rsid w:val="008748B9"/>
    <w:rsid w:val="00877B64"/>
    <w:rsid w:val="008858DF"/>
    <w:rsid w:val="008A04A0"/>
    <w:rsid w:val="008A361F"/>
    <w:rsid w:val="008B278C"/>
    <w:rsid w:val="008B4529"/>
    <w:rsid w:val="008C359E"/>
    <w:rsid w:val="008E1A5C"/>
    <w:rsid w:val="008F56BA"/>
    <w:rsid w:val="00902C7A"/>
    <w:rsid w:val="00911F48"/>
    <w:rsid w:val="00940988"/>
    <w:rsid w:val="00960403"/>
    <w:rsid w:val="0098147D"/>
    <w:rsid w:val="00986AE8"/>
    <w:rsid w:val="009B4EBC"/>
    <w:rsid w:val="009B5618"/>
    <w:rsid w:val="009D254D"/>
    <w:rsid w:val="009D3653"/>
    <w:rsid w:val="009E080F"/>
    <w:rsid w:val="009F32BC"/>
    <w:rsid w:val="009F7AB4"/>
    <w:rsid w:val="00A17591"/>
    <w:rsid w:val="00A206E2"/>
    <w:rsid w:val="00A20CFF"/>
    <w:rsid w:val="00A4155C"/>
    <w:rsid w:val="00A50F89"/>
    <w:rsid w:val="00A62CD6"/>
    <w:rsid w:val="00A82C20"/>
    <w:rsid w:val="00A833E6"/>
    <w:rsid w:val="00A90BD6"/>
    <w:rsid w:val="00A9560E"/>
    <w:rsid w:val="00AA672B"/>
    <w:rsid w:val="00AC43E7"/>
    <w:rsid w:val="00AC658A"/>
    <w:rsid w:val="00AE010A"/>
    <w:rsid w:val="00AF35D6"/>
    <w:rsid w:val="00AF3B3A"/>
    <w:rsid w:val="00AF3BBA"/>
    <w:rsid w:val="00AF5F9A"/>
    <w:rsid w:val="00B12170"/>
    <w:rsid w:val="00B248A1"/>
    <w:rsid w:val="00B55328"/>
    <w:rsid w:val="00B87BDD"/>
    <w:rsid w:val="00B90754"/>
    <w:rsid w:val="00B96361"/>
    <w:rsid w:val="00BA68ED"/>
    <w:rsid w:val="00BC21C2"/>
    <w:rsid w:val="00BD4844"/>
    <w:rsid w:val="00BE559F"/>
    <w:rsid w:val="00C03134"/>
    <w:rsid w:val="00C15DD2"/>
    <w:rsid w:val="00C23F7B"/>
    <w:rsid w:val="00C30714"/>
    <w:rsid w:val="00C530FA"/>
    <w:rsid w:val="00C73D35"/>
    <w:rsid w:val="00C87098"/>
    <w:rsid w:val="00C97273"/>
    <w:rsid w:val="00CB24CC"/>
    <w:rsid w:val="00CE130C"/>
    <w:rsid w:val="00CF66DF"/>
    <w:rsid w:val="00D013AC"/>
    <w:rsid w:val="00D034DF"/>
    <w:rsid w:val="00D071C4"/>
    <w:rsid w:val="00D10FC1"/>
    <w:rsid w:val="00D1286C"/>
    <w:rsid w:val="00D25C0C"/>
    <w:rsid w:val="00D31641"/>
    <w:rsid w:val="00D32566"/>
    <w:rsid w:val="00D47BC7"/>
    <w:rsid w:val="00D858A9"/>
    <w:rsid w:val="00DA6C2C"/>
    <w:rsid w:val="00DB07F3"/>
    <w:rsid w:val="00DC0B6B"/>
    <w:rsid w:val="00DC408A"/>
    <w:rsid w:val="00DD3A7D"/>
    <w:rsid w:val="00DE4040"/>
    <w:rsid w:val="00DF5EC3"/>
    <w:rsid w:val="00E01BEF"/>
    <w:rsid w:val="00E22258"/>
    <w:rsid w:val="00E339FC"/>
    <w:rsid w:val="00E66F2A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C026D"/>
    <w:rsid w:val="00ED262A"/>
    <w:rsid w:val="00EF54D4"/>
    <w:rsid w:val="00EF7D90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EE1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F32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3E1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F32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3E1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Karen Russell-Haines</cp:lastModifiedBy>
  <cp:revision>4</cp:revision>
  <cp:lastPrinted>2010-06-11T14:07:00Z</cp:lastPrinted>
  <dcterms:created xsi:type="dcterms:W3CDTF">2017-03-13T16:49:00Z</dcterms:created>
  <dcterms:modified xsi:type="dcterms:W3CDTF">2019-01-17T11:11:00Z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