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A03D" w14:textId="77777777" w:rsidR="00412511" w:rsidRPr="00E5295F" w:rsidRDefault="0001692C" w:rsidP="00B75C43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E5295F">
        <w:rPr>
          <w:rFonts w:asciiTheme="minorHAnsi" w:hAnsiTheme="minorHAnsi" w:cstheme="minorHAnsi"/>
          <w:b/>
          <w:bCs/>
          <w:sz w:val="36"/>
          <w:szCs w:val="36"/>
        </w:rPr>
        <w:t>JOB DESCRIPTION</w:t>
      </w:r>
    </w:p>
    <w:p w14:paraId="0B6DA03E" w14:textId="77777777" w:rsidR="00A62CD6" w:rsidRPr="00E5295F" w:rsidRDefault="00A62CD6" w:rsidP="00B75C43">
      <w:pPr>
        <w:spacing w:after="0" w:line="240" w:lineRule="auto"/>
        <w:jc w:val="both"/>
        <w:rPr>
          <w:rFonts w:asciiTheme="minorHAnsi" w:hAnsiTheme="minorHAnsi" w:cstheme="minorHAnsi"/>
          <w:color w:val="FF0000"/>
        </w:rPr>
      </w:pPr>
    </w:p>
    <w:tbl>
      <w:tblPr>
        <w:tblStyle w:val="TableGrid"/>
        <w:tblW w:w="9781" w:type="dxa"/>
        <w:tblInd w:w="108" w:type="dxa"/>
        <w:tblLook w:val="01E0" w:firstRow="1" w:lastRow="1" w:firstColumn="1" w:lastColumn="1" w:noHBand="0" w:noVBand="0"/>
      </w:tblPr>
      <w:tblGrid>
        <w:gridCol w:w="2445"/>
        <w:gridCol w:w="2445"/>
        <w:gridCol w:w="4891"/>
      </w:tblGrid>
      <w:tr w:rsidR="00E32855" w:rsidRPr="00E5295F" w14:paraId="0B6DA042" w14:textId="77777777" w:rsidTr="005A545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0" w14:textId="77777777" w:rsidR="00E32855" w:rsidRPr="00E5295F" w:rsidRDefault="00E32855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Job title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1" w14:textId="507BE5C2" w:rsidR="00E32855" w:rsidRPr="00E5295F" w:rsidRDefault="0088460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HR System</w:t>
            </w:r>
            <w:r w:rsidR="00925250" w:rsidRPr="00E5295F">
              <w:rPr>
                <w:rFonts w:asciiTheme="minorHAnsi" w:hAnsiTheme="minorHAnsi" w:cstheme="minorHAnsi"/>
              </w:rPr>
              <w:t>s</w:t>
            </w:r>
            <w:r w:rsidRPr="00E5295F">
              <w:rPr>
                <w:rFonts w:asciiTheme="minorHAnsi" w:hAnsiTheme="minorHAnsi" w:cstheme="minorHAnsi"/>
              </w:rPr>
              <w:t xml:space="preserve"> Manager </w:t>
            </w:r>
          </w:p>
        </w:tc>
      </w:tr>
      <w:tr w:rsidR="00E32855" w:rsidRPr="00E5295F" w14:paraId="0B6DA045" w14:textId="77777777" w:rsidTr="00C73D3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3" w14:textId="77777777" w:rsidR="00E32855" w:rsidRPr="00E5295F" w:rsidRDefault="00E32855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Sector/Function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4" w14:textId="36B80251" w:rsidR="00E32855" w:rsidRPr="00E5295F" w:rsidRDefault="00F3401A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IMT – Information Management and Technology</w:t>
            </w:r>
          </w:p>
        </w:tc>
      </w:tr>
      <w:tr w:rsidR="00E32855" w:rsidRPr="00E5295F" w14:paraId="0B6DA048" w14:textId="77777777" w:rsidTr="00C73D3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6" w14:textId="77777777" w:rsidR="00E32855" w:rsidRPr="00E5295F" w:rsidRDefault="00E32855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Department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7" w14:textId="3C2A2D20" w:rsidR="00E32855" w:rsidRPr="00E5295F" w:rsidRDefault="00AE58D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Business Support Applications</w:t>
            </w:r>
          </w:p>
        </w:tc>
      </w:tr>
      <w:tr w:rsidR="00E32855" w:rsidRPr="00E5295F" w14:paraId="0B6DA04B" w14:textId="77777777" w:rsidTr="00C73D3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9" w14:textId="77777777" w:rsidR="00E32855" w:rsidRPr="00E5295F" w:rsidRDefault="00E32855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Reports to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A" w14:textId="2837D142" w:rsidR="00E32855" w:rsidRPr="00E5295F" w:rsidRDefault="0023005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 xml:space="preserve">Head of </w:t>
            </w:r>
            <w:r w:rsidR="00925250" w:rsidRPr="00E5295F">
              <w:rPr>
                <w:rFonts w:asciiTheme="minorHAnsi" w:hAnsiTheme="minorHAnsi" w:cstheme="minorHAnsi"/>
              </w:rPr>
              <w:t>Business Support Applications</w:t>
            </w:r>
          </w:p>
        </w:tc>
      </w:tr>
      <w:tr w:rsidR="00E32855" w:rsidRPr="00E5295F" w14:paraId="0B6DA04E" w14:textId="77777777" w:rsidTr="00C73D3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C" w14:textId="77777777" w:rsidR="00E32855" w:rsidRPr="00E5295F" w:rsidRDefault="00E32855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4D" w14:textId="1CDFB185" w:rsidR="00E32855" w:rsidRPr="00E5295F" w:rsidRDefault="00AE58D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5</w:t>
            </w:r>
          </w:p>
        </w:tc>
      </w:tr>
      <w:tr w:rsidR="00F86F3C" w:rsidRPr="00E5295F" w14:paraId="0B6DA051" w14:textId="77777777" w:rsidTr="00C73D35"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DA04F" w14:textId="77777777" w:rsidR="00F86F3C" w:rsidRPr="00E5295F" w:rsidRDefault="00F86F3C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DA050" w14:textId="77777777" w:rsidR="00F86F3C" w:rsidRPr="00E5295F" w:rsidRDefault="00F86F3C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F86F3C" w:rsidRPr="00E5295F" w14:paraId="0B6DA056" w14:textId="77777777" w:rsidTr="00C73D3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52" w14:textId="77777777" w:rsidR="00F86F3C" w:rsidRPr="00E5295F" w:rsidRDefault="00F86F3C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Job purpose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8FDB" w14:textId="1EDDDF44" w:rsidR="00CA7EAB" w:rsidRPr="002D4FFA" w:rsidRDefault="001C5CB3" w:rsidP="00B75C43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2D4FFA">
              <w:rPr>
                <w:rFonts w:asciiTheme="minorHAnsi" w:hAnsiTheme="minorHAnsi" w:cstheme="minorHAnsi"/>
              </w:rPr>
              <w:t xml:space="preserve">Optimise </w:t>
            </w:r>
            <w:proofErr w:type="spellStart"/>
            <w:r w:rsidR="00897452" w:rsidRPr="002D4FFA">
              <w:rPr>
                <w:rFonts w:asciiTheme="minorHAnsi" w:hAnsiTheme="minorHAnsi" w:cstheme="minorHAnsi"/>
              </w:rPr>
              <w:t>iTrent</w:t>
            </w:r>
            <w:proofErr w:type="spellEnd"/>
            <w:r w:rsidRPr="002D4FFA">
              <w:rPr>
                <w:rFonts w:asciiTheme="minorHAnsi" w:hAnsiTheme="minorHAnsi" w:cstheme="minorHAnsi"/>
              </w:rPr>
              <w:t xml:space="preserve"> functionality</w:t>
            </w:r>
            <w:r w:rsidR="00F8249A" w:rsidRPr="002D4FFA">
              <w:rPr>
                <w:rFonts w:asciiTheme="minorHAnsi" w:hAnsiTheme="minorHAnsi" w:cstheme="minorHAnsi"/>
              </w:rPr>
              <w:t>.</w:t>
            </w:r>
          </w:p>
          <w:p w14:paraId="26C75158" w14:textId="77777777" w:rsidR="00897452" w:rsidRPr="002D4FFA" w:rsidRDefault="00897452" w:rsidP="00B75C43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2D4FFA">
              <w:rPr>
                <w:rFonts w:asciiTheme="minorHAnsi" w:hAnsiTheme="minorHAnsi" w:cstheme="minorHAnsi"/>
              </w:rPr>
              <w:t>Continual review of HR and Payroll processes to ensure efficient and lean processes are established and maintained.</w:t>
            </w:r>
          </w:p>
          <w:p w14:paraId="590055D5" w14:textId="74F64523" w:rsidR="00F8249A" w:rsidRPr="002D4FFA" w:rsidRDefault="00F8249A" w:rsidP="00B75C43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2D4FFA">
              <w:rPr>
                <w:rFonts w:asciiTheme="minorHAnsi" w:hAnsiTheme="minorHAnsi" w:cstheme="minorHAnsi"/>
              </w:rPr>
              <w:t>Key contact point for all HR Systems stakeholders (both internal and external).</w:t>
            </w:r>
          </w:p>
          <w:p w14:paraId="7BD0296F" w14:textId="20417D49" w:rsidR="002D4FFA" w:rsidRDefault="002D4FFA" w:rsidP="00B75C43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2D4FFA">
              <w:rPr>
                <w:rFonts w:asciiTheme="minorHAnsi" w:hAnsiTheme="minorHAnsi" w:cstheme="minorHAnsi"/>
              </w:rPr>
              <w:t xml:space="preserve">Develop </w:t>
            </w:r>
            <w:proofErr w:type="spellStart"/>
            <w:r w:rsidRPr="002D4FFA">
              <w:rPr>
                <w:rFonts w:asciiTheme="minorHAnsi" w:hAnsiTheme="minorHAnsi" w:cstheme="minorHAnsi"/>
              </w:rPr>
              <w:t>iTrent</w:t>
            </w:r>
            <w:proofErr w:type="spellEnd"/>
            <w:r w:rsidRPr="002D4FFA">
              <w:rPr>
                <w:rFonts w:asciiTheme="minorHAnsi" w:hAnsiTheme="minorHAnsi" w:cstheme="minorHAnsi"/>
              </w:rPr>
              <w:t xml:space="preserve"> to capture data which will enable informed decision making.</w:t>
            </w:r>
          </w:p>
          <w:p w14:paraId="0B6DA055" w14:textId="06320A55" w:rsidR="001C5CB3" w:rsidRPr="002D4FFA" w:rsidRDefault="00537D78" w:rsidP="002D4FF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2D4FFA">
              <w:rPr>
                <w:rFonts w:asciiTheme="minorHAnsi" w:hAnsiTheme="minorHAnsi" w:cstheme="minorHAnsi"/>
              </w:rPr>
              <w:t xml:space="preserve">Manage </w:t>
            </w:r>
            <w:r w:rsidR="00897452" w:rsidRPr="002D4FFA">
              <w:rPr>
                <w:rFonts w:asciiTheme="minorHAnsi" w:hAnsiTheme="minorHAnsi" w:cstheme="minorHAnsi"/>
              </w:rPr>
              <w:t xml:space="preserve">customer </w:t>
            </w:r>
            <w:r w:rsidRPr="002D4FFA">
              <w:rPr>
                <w:rFonts w:asciiTheme="minorHAnsi" w:hAnsiTheme="minorHAnsi" w:cstheme="minorHAnsi"/>
              </w:rPr>
              <w:t>relationship with HR System vendor (MHR).</w:t>
            </w:r>
          </w:p>
        </w:tc>
      </w:tr>
      <w:tr w:rsidR="00F86F3C" w:rsidRPr="00E5295F" w14:paraId="0B6DA08A" w14:textId="77777777" w:rsidTr="00B55E20">
        <w:tc>
          <w:tcPr>
            <w:tcW w:w="2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DA057" w14:textId="24E2A8D8" w:rsidR="00F86F3C" w:rsidRPr="00E5295F" w:rsidRDefault="00F86F3C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Key accountabilities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B46A" w14:textId="3AB10679" w:rsidR="00B95B9B" w:rsidRPr="004A6911" w:rsidRDefault="00B95B9B" w:rsidP="00720C6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4A6911">
              <w:rPr>
                <w:rFonts w:asciiTheme="minorHAnsi" w:hAnsiTheme="minorHAnsi" w:cstheme="minorHAnsi"/>
                <w:b/>
              </w:rPr>
              <w:t xml:space="preserve">System </w:t>
            </w:r>
            <w:r w:rsidR="009F70B7" w:rsidRPr="004A6911">
              <w:rPr>
                <w:rFonts w:asciiTheme="minorHAnsi" w:hAnsiTheme="minorHAnsi" w:cstheme="minorHAnsi"/>
                <w:b/>
              </w:rPr>
              <w:t>Administration</w:t>
            </w:r>
            <w:r w:rsidRPr="004A6911">
              <w:rPr>
                <w:rFonts w:asciiTheme="minorHAnsi" w:hAnsiTheme="minorHAnsi" w:cstheme="minorHAnsi"/>
                <w:b/>
              </w:rPr>
              <w:t>:</w:t>
            </w:r>
          </w:p>
          <w:p w14:paraId="0C5A7300" w14:textId="758B8EE8" w:rsidR="00B95B9B" w:rsidRPr="004A6911" w:rsidRDefault="00690420" w:rsidP="0004612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4A6911">
              <w:rPr>
                <w:rFonts w:asciiTheme="minorHAnsi" w:hAnsiTheme="minorHAnsi" w:cstheme="minorHAnsi"/>
                <w:bCs/>
              </w:rPr>
              <w:t>Ensure</w:t>
            </w:r>
            <w:r w:rsidR="00722C7A" w:rsidRPr="004A6911">
              <w:rPr>
                <w:rFonts w:asciiTheme="minorHAnsi" w:hAnsiTheme="minorHAnsi" w:cstheme="minorHAnsi"/>
                <w:bCs/>
              </w:rPr>
              <w:t xml:space="preserve"> our current version of</w:t>
            </w:r>
            <w:r w:rsidRPr="004A691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4A6911">
              <w:rPr>
                <w:rFonts w:asciiTheme="minorHAnsi" w:hAnsiTheme="minorHAnsi" w:cstheme="minorHAnsi"/>
                <w:bCs/>
              </w:rPr>
              <w:t>iTrent</w:t>
            </w:r>
            <w:proofErr w:type="spellEnd"/>
            <w:r w:rsidRPr="004A6911">
              <w:rPr>
                <w:rFonts w:asciiTheme="minorHAnsi" w:hAnsiTheme="minorHAnsi" w:cstheme="minorHAnsi"/>
                <w:bCs/>
              </w:rPr>
              <w:t xml:space="preserve"> is </w:t>
            </w:r>
            <w:r w:rsidR="00722C7A" w:rsidRPr="004A6911">
              <w:rPr>
                <w:rFonts w:asciiTheme="minorHAnsi" w:hAnsiTheme="minorHAnsi" w:cstheme="minorHAnsi"/>
                <w:bCs/>
              </w:rPr>
              <w:t xml:space="preserve">up to date </w:t>
            </w:r>
            <w:r w:rsidRPr="004A6911">
              <w:rPr>
                <w:rFonts w:asciiTheme="minorHAnsi" w:hAnsiTheme="minorHAnsi" w:cstheme="minorHAnsi"/>
                <w:bCs/>
              </w:rPr>
              <w:t>and fit for purpose.</w:t>
            </w:r>
          </w:p>
          <w:p w14:paraId="6914B3DD" w14:textId="3CBECFFE" w:rsidR="009E2ED8" w:rsidRPr="004A6911" w:rsidRDefault="00E26433" w:rsidP="0004612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4A6911">
              <w:rPr>
                <w:rFonts w:asciiTheme="minorHAnsi" w:hAnsiTheme="minorHAnsi" w:cstheme="minorHAnsi"/>
                <w:bCs/>
              </w:rPr>
              <w:t>Review u</w:t>
            </w:r>
            <w:r w:rsidR="009E2ED8" w:rsidRPr="004A6911">
              <w:rPr>
                <w:rFonts w:asciiTheme="minorHAnsi" w:hAnsiTheme="minorHAnsi" w:cstheme="minorHAnsi"/>
                <w:bCs/>
              </w:rPr>
              <w:t>pgrade</w:t>
            </w:r>
            <w:r w:rsidRPr="004A6911">
              <w:rPr>
                <w:rFonts w:asciiTheme="minorHAnsi" w:hAnsiTheme="minorHAnsi" w:cstheme="minorHAnsi"/>
                <w:bCs/>
              </w:rPr>
              <w:t xml:space="preserve"> documentation, determine impact </w:t>
            </w:r>
            <w:r w:rsidR="00722C7A" w:rsidRPr="004A6911">
              <w:rPr>
                <w:rFonts w:asciiTheme="minorHAnsi" w:hAnsiTheme="minorHAnsi" w:cstheme="minorHAnsi"/>
                <w:bCs/>
              </w:rPr>
              <w:t xml:space="preserve">on current build </w:t>
            </w:r>
            <w:r w:rsidRPr="004A6911">
              <w:rPr>
                <w:rFonts w:asciiTheme="minorHAnsi" w:hAnsiTheme="minorHAnsi" w:cstheme="minorHAnsi"/>
                <w:bCs/>
              </w:rPr>
              <w:t xml:space="preserve">and test as </w:t>
            </w:r>
            <w:r w:rsidR="00722C7A" w:rsidRPr="004A6911">
              <w:rPr>
                <w:rFonts w:asciiTheme="minorHAnsi" w:hAnsiTheme="minorHAnsi" w:cstheme="minorHAnsi"/>
                <w:bCs/>
              </w:rPr>
              <w:t>appropriate</w:t>
            </w:r>
            <w:r w:rsidRPr="004A6911">
              <w:rPr>
                <w:rFonts w:asciiTheme="minorHAnsi" w:hAnsiTheme="minorHAnsi" w:cstheme="minorHAnsi"/>
                <w:bCs/>
              </w:rPr>
              <w:t>.</w:t>
            </w:r>
          </w:p>
          <w:p w14:paraId="732AB49E" w14:textId="760578F6" w:rsidR="00D307F2" w:rsidRPr="004A6911" w:rsidRDefault="00D307F2" w:rsidP="0004612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4A6911">
              <w:rPr>
                <w:rFonts w:asciiTheme="minorHAnsi" w:hAnsiTheme="minorHAnsi" w:cstheme="minorHAnsi"/>
                <w:bCs/>
              </w:rPr>
              <w:t xml:space="preserve">Consider feasibility of </w:t>
            </w:r>
            <w:r w:rsidR="00722C7A" w:rsidRPr="004A6911">
              <w:rPr>
                <w:rFonts w:asciiTheme="minorHAnsi" w:hAnsiTheme="minorHAnsi" w:cstheme="minorHAnsi"/>
                <w:bCs/>
              </w:rPr>
              <w:t xml:space="preserve">new </w:t>
            </w:r>
            <w:r w:rsidRPr="004A6911">
              <w:rPr>
                <w:rFonts w:asciiTheme="minorHAnsi" w:hAnsiTheme="minorHAnsi" w:cstheme="minorHAnsi"/>
                <w:bCs/>
              </w:rPr>
              <w:t>requests</w:t>
            </w:r>
            <w:r w:rsidR="00722C7A" w:rsidRPr="004A6911">
              <w:rPr>
                <w:rFonts w:asciiTheme="minorHAnsi" w:hAnsiTheme="minorHAnsi" w:cstheme="minorHAnsi"/>
                <w:bCs/>
              </w:rPr>
              <w:t xml:space="preserve">, </w:t>
            </w:r>
            <w:r w:rsidRPr="004A6911">
              <w:rPr>
                <w:rFonts w:asciiTheme="minorHAnsi" w:hAnsiTheme="minorHAnsi" w:cstheme="minorHAnsi"/>
                <w:bCs/>
              </w:rPr>
              <w:t>propose workable solutions and timelines.</w:t>
            </w:r>
          </w:p>
          <w:p w14:paraId="65CBDCFE" w14:textId="04CDBF96" w:rsidR="004A6911" w:rsidRPr="00722C7A" w:rsidRDefault="004A6911" w:rsidP="0004612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4A6911">
              <w:rPr>
                <w:rFonts w:asciiTheme="minorHAnsi" w:hAnsiTheme="minorHAnsi" w:cstheme="minorHAnsi"/>
                <w:bCs/>
              </w:rPr>
              <w:t>Adopt and embed new functionality as appropriate</w:t>
            </w:r>
            <w:r>
              <w:rPr>
                <w:rFonts w:asciiTheme="minorHAnsi" w:hAnsiTheme="minorHAnsi" w:cstheme="minorHAnsi"/>
                <w:bCs/>
              </w:rPr>
              <w:t>.</w:t>
            </w:r>
          </w:p>
          <w:p w14:paraId="5A9A94D9" w14:textId="77777777" w:rsidR="0004612D" w:rsidRPr="00722C7A" w:rsidRDefault="0004612D" w:rsidP="00720C68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</w:p>
          <w:p w14:paraId="7F3CEF30" w14:textId="5A7D19FA" w:rsidR="00720C68" w:rsidRPr="00722C7A" w:rsidRDefault="00720C68" w:rsidP="00720C6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22C7A">
              <w:rPr>
                <w:rFonts w:asciiTheme="minorHAnsi" w:hAnsiTheme="minorHAnsi" w:cstheme="minorHAnsi"/>
                <w:b/>
              </w:rPr>
              <w:t>Incident / Change / Problem Management:</w:t>
            </w:r>
          </w:p>
          <w:p w14:paraId="5FB109CF" w14:textId="5E99158E" w:rsidR="00720C68" w:rsidRPr="00722C7A" w:rsidRDefault="00720C68" w:rsidP="00720C6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722C7A">
              <w:rPr>
                <w:rFonts w:asciiTheme="minorHAnsi" w:hAnsiTheme="minorHAnsi" w:cstheme="minorHAnsi"/>
              </w:rPr>
              <w:t>Second line / escalation point for HR Systems incidents and problems.</w:t>
            </w:r>
          </w:p>
          <w:p w14:paraId="6765281B" w14:textId="77777777" w:rsidR="007719E3" w:rsidRPr="00C62B57" w:rsidRDefault="007719E3" w:rsidP="00B75C43">
            <w:pPr>
              <w:pStyle w:val="NoSpacing"/>
              <w:jc w:val="both"/>
              <w:rPr>
                <w:rFonts w:cstheme="minorHAnsi"/>
                <w:b/>
              </w:rPr>
            </w:pPr>
          </w:p>
          <w:p w14:paraId="0B6DA058" w14:textId="4BC88A0E" w:rsidR="00910667" w:rsidRPr="00C62B57" w:rsidRDefault="00910667" w:rsidP="00B75C43">
            <w:pPr>
              <w:pStyle w:val="NoSpacing"/>
              <w:jc w:val="both"/>
              <w:rPr>
                <w:rFonts w:cstheme="minorHAnsi"/>
                <w:b/>
              </w:rPr>
            </w:pPr>
            <w:r w:rsidRPr="00C62B57">
              <w:rPr>
                <w:rFonts w:cstheme="minorHAnsi"/>
                <w:b/>
              </w:rPr>
              <w:t>Stakeholder Management:</w:t>
            </w:r>
          </w:p>
          <w:p w14:paraId="12B9F1A8" w14:textId="60692234" w:rsidR="0023480A" w:rsidRPr="00C62B57" w:rsidRDefault="006F510D" w:rsidP="001621BC">
            <w:pPr>
              <w:pStyle w:val="NoSpacing"/>
              <w:numPr>
                <w:ilvl w:val="0"/>
                <w:numId w:val="22"/>
              </w:numPr>
              <w:ind w:left="357" w:hanging="357"/>
              <w:jc w:val="both"/>
              <w:rPr>
                <w:rFonts w:cstheme="minorHAnsi"/>
              </w:rPr>
            </w:pPr>
            <w:r w:rsidRPr="00C62B57">
              <w:rPr>
                <w:rFonts w:cstheme="minorHAnsi"/>
              </w:rPr>
              <w:t xml:space="preserve">Foster successful relationships with – but not limited to – </w:t>
            </w:r>
            <w:r w:rsidR="0023480A" w:rsidRPr="00C62B57">
              <w:rPr>
                <w:rFonts w:cstheme="minorHAnsi"/>
              </w:rPr>
              <w:t>HR, Payroll, Finance, IMT, R&amp;A, Operations</w:t>
            </w:r>
            <w:r w:rsidR="00230051" w:rsidRPr="00C62B57">
              <w:rPr>
                <w:rFonts w:cstheme="minorHAnsi"/>
              </w:rPr>
              <w:t>, employees and managers</w:t>
            </w:r>
            <w:r w:rsidR="00A343D7" w:rsidRPr="00C62B57">
              <w:rPr>
                <w:rFonts w:cstheme="minorHAnsi"/>
              </w:rPr>
              <w:t>.</w:t>
            </w:r>
          </w:p>
          <w:p w14:paraId="3EC21A54" w14:textId="3778D684" w:rsidR="0023480A" w:rsidRPr="00C62B57" w:rsidRDefault="0023480A" w:rsidP="00B75C43">
            <w:pPr>
              <w:pStyle w:val="NoSpacing"/>
              <w:jc w:val="both"/>
              <w:rPr>
                <w:rFonts w:cstheme="minorHAnsi"/>
              </w:rPr>
            </w:pPr>
          </w:p>
          <w:p w14:paraId="31CA632A" w14:textId="329044C4" w:rsidR="0023480A" w:rsidRPr="00C62B57" w:rsidRDefault="0023480A" w:rsidP="00B75C43">
            <w:pPr>
              <w:pStyle w:val="NoSpacing"/>
              <w:jc w:val="both"/>
              <w:rPr>
                <w:rFonts w:cstheme="minorHAnsi"/>
                <w:b/>
              </w:rPr>
            </w:pPr>
            <w:r w:rsidRPr="00C62B57">
              <w:rPr>
                <w:rFonts w:cstheme="minorHAnsi"/>
                <w:b/>
              </w:rPr>
              <w:t>Vendor Management:</w:t>
            </w:r>
          </w:p>
          <w:p w14:paraId="63AAD06B" w14:textId="5516CCB6" w:rsidR="0023480A" w:rsidRPr="00C62B57" w:rsidRDefault="00A343D7" w:rsidP="00B75C43">
            <w:pPr>
              <w:pStyle w:val="NoSpacing"/>
              <w:numPr>
                <w:ilvl w:val="0"/>
                <w:numId w:val="22"/>
              </w:numPr>
              <w:ind w:left="357" w:hanging="357"/>
              <w:jc w:val="both"/>
              <w:rPr>
                <w:rFonts w:cstheme="minorHAnsi"/>
              </w:rPr>
            </w:pPr>
            <w:r w:rsidRPr="00C62B57">
              <w:rPr>
                <w:rFonts w:cstheme="minorHAnsi"/>
              </w:rPr>
              <w:t>A</w:t>
            </w:r>
            <w:r w:rsidR="00B9657B" w:rsidRPr="00C62B57">
              <w:rPr>
                <w:rFonts w:cstheme="minorHAnsi"/>
              </w:rPr>
              <w:t xml:space="preserve">ttend </w:t>
            </w:r>
            <w:r w:rsidR="0023480A" w:rsidRPr="00C62B57">
              <w:rPr>
                <w:rFonts w:cstheme="minorHAnsi"/>
              </w:rPr>
              <w:t xml:space="preserve">regular account meetings with </w:t>
            </w:r>
            <w:r w:rsidRPr="00C62B57">
              <w:rPr>
                <w:rFonts w:cstheme="minorHAnsi"/>
              </w:rPr>
              <w:t>relevant MHR representative(s).</w:t>
            </w:r>
          </w:p>
          <w:p w14:paraId="64386BCF" w14:textId="17E2D9E8" w:rsidR="0023480A" w:rsidRPr="00C62B57" w:rsidRDefault="0023480A" w:rsidP="00B75C43">
            <w:pPr>
              <w:pStyle w:val="NoSpacing"/>
              <w:numPr>
                <w:ilvl w:val="0"/>
                <w:numId w:val="22"/>
              </w:numPr>
              <w:ind w:left="357" w:hanging="357"/>
              <w:jc w:val="both"/>
              <w:rPr>
                <w:rFonts w:cstheme="minorHAnsi"/>
              </w:rPr>
            </w:pPr>
            <w:r w:rsidRPr="00C62B57">
              <w:rPr>
                <w:rFonts w:cstheme="minorHAnsi"/>
              </w:rPr>
              <w:t>Review problems, defects</w:t>
            </w:r>
            <w:r w:rsidR="00B9657B" w:rsidRPr="00C62B57">
              <w:rPr>
                <w:rFonts w:cstheme="minorHAnsi"/>
              </w:rPr>
              <w:t xml:space="preserve"> and r</w:t>
            </w:r>
            <w:r w:rsidRPr="00C62B57">
              <w:rPr>
                <w:rFonts w:cstheme="minorHAnsi"/>
              </w:rPr>
              <w:t xml:space="preserve">oadmaps for </w:t>
            </w:r>
            <w:proofErr w:type="spellStart"/>
            <w:r w:rsidR="00A343D7" w:rsidRPr="00C62B57">
              <w:rPr>
                <w:rFonts w:cstheme="minorHAnsi"/>
              </w:rPr>
              <w:t>iTrent</w:t>
            </w:r>
            <w:proofErr w:type="spellEnd"/>
            <w:r w:rsidR="00A343D7" w:rsidRPr="00C62B57">
              <w:rPr>
                <w:rFonts w:cstheme="minorHAnsi"/>
              </w:rPr>
              <w:t xml:space="preserve"> and associated systems / applications</w:t>
            </w:r>
            <w:r w:rsidR="00B9657B" w:rsidRPr="00C62B57">
              <w:rPr>
                <w:rFonts w:cstheme="minorHAnsi"/>
              </w:rPr>
              <w:t>.</w:t>
            </w:r>
          </w:p>
          <w:p w14:paraId="1F084CBB" w14:textId="1C74649F" w:rsidR="0023480A" w:rsidRPr="00C62B57" w:rsidRDefault="0023480A" w:rsidP="00B75C43">
            <w:pPr>
              <w:pStyle w:val="NoSpacing"/>
              <w:jc w:val="both"/>
              <w:rPr>
                <w:rFonts w:cstheme="minorHAnsi"/>
                <w:b/>
              </w:rPr>
            </w:pPr>
          </w:p>
          <w:p w14:paraId="13EB49F8" w14:textId="41923D90" w:rsidR="0023480A" w:rsidRPr="00C62B57" w:rsidRDefault="0023480A" w:rsidP="00B75C43">
            <w:pPr>
              <w:pStyle w:val="NoSpacing"/>
              <w:jc w:val="both"/>
              <w:rPr>
                <w:rFonts w:cstheme="minorHAnsi"/>
                <w:b/>
              </w:rPr>
            </w:pPr>
            <w:r w:rsidRPr="00C62B57">
              <w:rPr>
                <w:rFonts w:cstheme="minorHAnsi"/>
                <w:b/>
              </w:rPr>
              <w:t>Business Analysis:</w:t>
            </w:r>
          </w:p>
          <w:p w14:paraId="26ABFB6A" w14:textId="7EE308DA" w:rsidR="0023480A" w:rsidRPr="00C62B57" w:rsidRDefault="00B9657B" w:rsidP="00B75C43">
            <w:pPr>
              <w:pStyle w:val="NoSpacing"/>
              <w:numPr>
                <w:ilvl w:val="0"/>
                <w:numId w:val="23"/>
              </w:numPr>
              <w:ind w:left="357" w:hanging="357"/>
              <w:jc w:val="both"/>
              <w:rPr>
                <w:rFonts w:cstheme="minorHAnsi"/>
              </w:rPr>
            </w:pPr>
            <w:r w:rsidRPr="00C62B57">
              <w:rPr>
                <w:rFonts w:cstheme="minorHAnsi"/>
              </w:rPr>
              <w:t>Complete r</w:t>
            </w:r>
            <w:r w:rsidR="0023480A" w:rsidRPr="00C62B57">
              <w:rPr>
                <w:rFonts w:cstheme="minorHAnsi"/>
              </w:rPr>
              <w:t xml:space="preserve">equirement gathering </w:t>
            </w:r>
            <w:r w:rsidR="00C62B57" w:rsidRPr="00C62B57">
              <w:rPr>
                <w:rFonts w:cstheme="minorHAnsi"/>
              </w:rPr>
              <w:t xml:space="preserve">/ scoping documents </w:t>
            </w:r>
            <w:r w:rsidRPr="00C62B57">
              <w:rPr>
                <w:rFonts w:cstheme="minorHAnsi"/>
              </w:rPr>
              <w:t xml:space="preserve">with stakeholders </w:t>
            </w:r>
            <w:r w:rsidR="00C62B57" w:rsidRPr="00C62B57">
              <w:rPr>
                <w:rFonts w:cstheme="minorHAnsi"/>
              </w:rPr>
              <w:t xml:space="preserve">for new requests </w:t>
            </w:r>
            <w:r w:rsidRPr="00C62B57">
              <w:rPr>
                <w:rFonts w:cstheme="minorHAnsi"/>
              </w:rPr>
              <w:t>and document findings</w:t>
            </w:r>
            <w:r w:rsidR="00C62B57" w:rsidRPr="00C62B57">
              <w:rPr>
                <w:rFonts w:cstheme="minorHAnsi"/>
              </w:rPr>
              <w:t xml:space="preserve"> / proposed solutions</w:t>
            </w:r>
            <w:r w:rsidRPr="00C62B57">
              <w:rPr>
                <w:rFonts w:cstheme="minorHAnsi"/>
              </w:rPr>
              <w:t>.</w:t>
            </w:r>
          </w:p>
          <w:p w14:paraId="5B5A766C" w14:textId="3E094C1C" w:rsidR="0023480A" w:rsidRPr="00C62B57" w:rsidRDefault="0023480A" w:rsidP="00B75C43">
            <w:pPr>
              <w:pStyle w:val="NoSpacing"/>
              <w:numPr>
                <w:ilvl w:val="0"/>
                <w:numId w:val="23"/>
              </w:numPr>
              <w:ind w:left="357" w:hanging="357"/>
              <w:jc w:val="both"/>
              <w:rPr>
                <w:rFonts w:cstheme="minorHAnsi"/>
              </w:rPr>
            </w:pPr>
            <w:r w:rsidRPr="00C62B57">
              <w:rPr>
                <w:rFonts w:cstheme="minorHAnsi"/>
              </w:rPr>
              <w:t>Process mapping of ‘as is’ and ‘to be’ processes</w:t>
            </w:r>
            <w:r w:rsidR="00B9657B" w:rsidRPr="00C62B57">
              <w:rPr>
                <w:rFonts w:cstheme="minorHAnsi"/>
              </w:rPr>
              <w:t xml:space="preserve"> where </w:t>
            </w:r>
            <w:r w:rsidR="00C62B57" w:rsidRPr="00C62B57">
              <w:rPr>
                <w:rFonts w:cstheme="minorHAnsi"/>
              </w:rPr>
              <w:t>appropriate</w:t>
            </w:r>
            <w:r w:rsidR="00B9657B" w:rsidRPr="00C62B57">
              <w:rPr>
                <w:rFonts w:cstheme="minorHAnsi"/>
              </w:rPr>
              <w:t>.</w:t>
            </w:r>
          </w:p>
          <w:p w14:paraId="27AD59DE" w14:textId="77777777" w:rsidR="0023480A" w:rsidRPr="00C62B57" w:rsidRDefault="0023480A" w:rsidP="00B75C43">
            <w:pPr>
              <w:pStyle w:val="NoSpacing"/>
              <w:jc w:val="both"/>
              <w:rPr>
                <w:rFonts w:cstheme="minorHAnsi"/>
                <w:b/>
              </w:rPr>
            </w:pPr>
          </w:p>
          <w:p w14:paraId="0B6DA087" w14:textId="5DDC6F85" w:rsidR="00910667" w:rsidRPr="00C62B57" w:rsidRDefault="00910667" w:rsidP="00B75C43">
            <w:pPr>
              <w:pStyle w:val="NoSpacing"/>
              <w:jc w:val="both"/>
              <w:rPr>
                <w:rFonts w:cstheme="minorHAnsi"/>
                <w:b/>
              </w:rPr>
            </w:pPr>
            <w:r w:rsidRPr="00C62B57">
              <w:rPr>
                <w:rFonts w:cstheme="minorHAnsi"/>
                <w:b/>
              </w:rPr>
              <w:t>Knowledge Management:</w:t>
            </w:r>
          </w:p>
          <w:p w14:paraId="0B6DA089" w14:textId="12055AC0" w:rsidR="007F5486" w:rsidRPr="00E26433" w:rsidRDefault="0040061E" w:rsidP="00B75C43">
            <w:pPr>
              <w:pStyle w:val="NoSpacing"/>
              <w:numPr>
                <w:ilvl w:val="0"/>
                <w:numId w:val="16"/>
              </w:numPr>
              <w:ind w:left="357" w:hanging="357"/>
              <w:jc w:val="both"/>
              <w:rPr>
                <w:rFonts w:cstheme="minorHAnsi"/>
              </w:rPr>
            </w:pPr>
            <w:r w:rsidRPr="00C62B57">
              <w:rPr>
                <w:rFonts w:cstheme="minorHAnsi"/>
              </w:rPr>
              <w:t>K</w:t>
            </w:r>
            <w:r w:rsidR="00910667" w:rsidRPr="00C62B57">
              <w:rPr>
                <w:rFonts w:cstheme="minorHAnsi"/>
              </w:rPr>
              <w:t>eep knowledgebase documents</w:t>
            </w:r>
            <w:r w:rsidRPr="00C62B57">
              <w:rPr>
                <w:rFonts w:cstheme="minorHAnsi"/>
              </w:rPr>
              <w:t>, process maps, user guides etc.</w:t>
            </w:r>
            <w:r w:rsidR="00910667" w:rsidRPr="00C62B57">
              <w:rPr>
                <w:rFonts w:cstheme="minorHAnsi"/>
              </w:rPr>
              <w:t xml:space="preserve"> up</w:t>
            </w:r>
            <w:r w:rsidR="00F058BF" w:rsidRPr="00C62B57">
              <w:rPr>
                <w:rFonts w:cstheme="minorHAnsi"/>
              </w:rPr>
              <w:t xml:space="preserve"> </w:t>
            </w:r>
            <w:r w:rsidR="00910667" w:rsidRPr="00C62B57">
              <w:rPr>
                <w:rFonts w:cstheme="minorHAnsi"/>
              </w:rPr>
              <w:t>to date</w:t>
            </w:r>
            <w:r w:rsidR="00C62B57" w:rsidRPr="00C62B57">
              <w:rPr>
                <w:rFonts w:cstheme="minorHAnsi"/>
              </w:rPr>
              <w:t xml:space="preserve"> and relevant</w:t>
            </w:r>
            <w:r w:rsidR="00760576" w:rsidRPr="00C62B57">
              <w:rPr>
                <w:rFonts w:cstheme="minorHAnsi"/>
              </w:rPr>
              <w:t>.</w:t>
            </w:r>
          </w:p>
        </w:tc>
      </w:tr>
      <w:tr w:rsidR="00F86F3C" w:rsidRPr="00E5295F" w14:paraId="0B6DA08C" w14:textId="77777777" w:rsidTr="00C73D35">
        <w:tc>
          <w:tcPr>
            <w:tcW w:w="9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DA08B" w14:textId="045D9512" w:rsidR="00F86F3C" w:rsidRPr="00E5295F" w:rsidRDefault="00F86F3C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6399F" w:rsidRPr="00E5295F" w14:paraId="0B6DA090" w14:textId="77777777" w:rsidTr="00526DAF"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DA08D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Dimensions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8E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Direct reports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8F" w14:textId="5884B1F2" w:rsidR="00A6399F" w:rsidRPr="00E5295F" w:rsidRDefault="00AD432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N/A</w:t>
            </w:r>
          </w:p>
        </w:tc>
      </w:tr>
      <w:tr w:rsidR="00A6399F" w:rsidRPr="00E5295F" w14:paraId="0B6DA094" w14:textId="77777777" w:rsidTr="00526DAF">
        <w:tc>
          <w:tcPr>
            <w:tcW w:w="2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DA091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2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Total staff overseen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3" w14:textId="4C08C156" w:rsidR="00A6399F" w:rsidRPr="00E5295F" w:rsidRDefault="00F058B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N/</w:t>
            </w:r>
            <w:r w:rsidR="00AD432F" w:rsidRPr="00E5295F">
              <w:rPr>
                <w:rFonts w:asciiTheme="minorHAnsi" w:hAnsiTheme="minorHAnsi" w:cstheme="minorHAnsi"/>
              </w:rPr>
              <w:t>A</w:t>
            </w:r>
          </w:p>
        </w:tc>
      </w:tr>
      <w:tr w:rsidR="00A6399F" w:rsidRPr="00E5295F" w14:paraId="0B6DA098" w14:textId="77777777" w:rsidTr="00526DAF">
        <w:tc>
          <w:tcPr>
            <w:tcW w:w="2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DA095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6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Internal contacts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7" w14:textId="0F695DD3" w:rsidR="00A6399F" w:rsidRPr="00E5295F" w:rsidRDefault="000810A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 xml:space="preserve">All </w:t>
            </w:r>
            <w:r w:rsidR="00AD432F" w:rsidRPr="00E5295F">
              <w:rPr>
                <w:rFonts w:asciiTheme="minorHAnsi" w:hAnsiTheme="minorHAnsi" w:cstheme="minorHAnsi"/>
              </w:rPr>
              <w:t>b</w:t>
            </w:r>
            <w:r w:rsidRPr="00E5295F">
              <w:rPr>
                <w:rFonts w:asciiTheme="minorHAnsi" w:hAnsiTheme="minorHAnsi" w:cstheme="minorHAnsi"/>
              </w:rPr>
              <w:t xml:space="preserve">usiness </w:t>
            </w:r>
            <w:r w:rsidR="00AD432F" w:rsidRPr="00E5295F">
              <w:rPr>
                <w:rFonts w:asciiTheme="minorHAnsi" w:hAnsiTheme="minorHAnsi" w:cstheme="minorHAnsi"/>
              </w:rPr>
              <w:t>areas</w:t>
            </w:r>
          </w:p>
        </w:tc>
      </w:tr>
      <w:tr w:rsidR="00A6399F" w:rsidRPr="00E5295F" w14:paraId="0B6DA09C" w14:textId="77777777" w:rsidTr="00526DAF">
        <w:tc>
          <w:tcPr>
            <w:tcW w:w="2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DA099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A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External contacts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B" w14:textId="2DA79141" w:rsidR="00A6399F" w:rsidRPr="00E5295F" w:rsidRDefault="00BA3C95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HR System Vendor (MHR)</w:t>
            </w:r>
          </w:p>
        </w:tc>
      </w:tr>
      <w:tr w:rsidR="00A6399F" w:rsidRPr="00E5295F" w14:paraId="0B6DA0A0" w14:textId="77777777" w:rsidTr="00526DAF">
        <w:tc>
          <w:tcPr>
            <w:tcW w:w="2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DA09D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E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Planning outlook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9F" w14:textId="7435BC38" w:rsidR="00A6399F" w:rsidRPr="00E5295F" w:rsidRDefault="00F058B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12</w:t>
            </w:r>
            <w:r w:rsidR="000810AF" w:rsidRPr="00E5295F">
              <w:rPr>
                <w:rFonts w:asciiTheme="minorHAnsi" w:hAnsiTheme="minorHAnsi" w:cstheme="minorHAnsi"/>
              </w:rPr>
              <w:t xml:space="preserve"> months</w:t>
            </w:r>
          </w:p>
        </w:tc>
      </w:tr>
      <w:tr w:rsidR="00A6399F" w:rsidRPr="00E5295F" w14:paraId="0B6DA0A8" w14:textId="77777777" w:rsidTr="00526DAF">
        <w:tc>
          <w:tcPr>
            <w:tcW w:w="2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A5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A6" w14:textId="77777777" w:rsidR="00A6399F" w:rsidRPr="00E5295F" w:rsidRDefault="00A6399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Financial authority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A0A7" w14:textId="6D2E2C7A" w:rsidR="00A6399F" w:rsidRPr="00E5295F" w:rsidRDefault="00AD432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N/A</w:t>
            </w:r>
          </w:p>
        </w:tc>
      </w:tr>
    </w:tbl>
    <w:p w14:paraId="1446125E" w14:textId="32649934" w:rsidR="00B366E1" w:rsidRPr="004A6911" w:rsidRDefault="00B366E1" w:rsidP="00B75C43">
      <w:pPr>
        <w:spacing w:after="0" w:line="240" w:lineRule="auto"/>
        <w:jc w:val="both"/>
        <w:rPr>
          <w:rFonts w:asciiTheme="minorHAnsi" w:hAnsiTheme="minorHAnsi" w:cstheme="minorHAnsi"/>
          <w:color w:val="FF0000"/>
        </w:rPr>
      </w:pPr>
      <w:r w:rsidRPr="00E5295F">
        <w:rPr>
          <w:rFonts w:asciiTheme="minorHAnsi" w:hAnsiTheme="minorHAnsi" w:cstheme="minorHAnsi"/>
          <w:color w:val="FF0000"/>
        </w:rPr>
        <w:br w:type="page"/>
      </w:r>
      <w:r w:rsidR="004A6911">
        <w:rPr>
          <w:rFonts w:asciiTheme="minorHAnsi" w:hAnsiTheme="minorHAnsi" w:cstheme="minorHAnsi"/>
          <w:b/>
          <w:bCs/>
          <w:sz w:val="36"/>
          <w:szCs w:val="36"/>
        </w:rPr>
        <w:lastRenderedPageBreak/>
        <w:t>P</w:t>
      </w:r>
      <w:r w:rsidRPr="00E5295F">
        <w:rPr>
          <w:rFonts w:asciiTheme="minorHAnsi" w:hAnsiTheme="minorHAnsi" w:cstheme="minorHAnsi"/>
          <w:b/>
          <w:bCs/>
          <w:sz w:val="36"/>
          <w:szCs w:val="36"/>
        </w:rPr>
        <w:t>ERSON SPECIFICATION</w:t>
      </w:r>
    </w:p>
    <w:p w14:paraId="5F3B5486" w14:textId="77777777" w:rsidR="00B366E1" w:rsidRPr="00E5295F" w:rsidRDefault="00B366E1" w:rsidP="00B75C43">
      <w:pPr>
        <w:spacing w:after="0" w:line="240" w:lineRule="auto"/>
        <w:jc w:val="both"/>
        <w:rPr>
          <w:rFonts w:asciiTheme="minorHAnsi" w:hAnsiTheme="minorHAnsi" w:cstheme="minorHAnsi"/>
          <w:color w:val="FF0000"/>
        </w:rPr>
      </w:pPr>
    </w:p>
    <w:tbl>
      <w:tblPr>
        <w:tblW w:w="9786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51"/>
        <w:gridCol w:w="3962"/>
        <w:gridCol w:w="4173"/>
      </w:tblGrid>
      <w:tr w:rsidR="00B366E1" w:rsidRPr="00E5295F" w14:paraId="77AF7B4D" w14:textId="77777777" w:rsidTr="00603B4E"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4C31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Job title</w:t>
            </w:r>
          </w:p>
        </w:tc>
        <w:tc>
          <w:tcPr>
            <w:tcW w:w="8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23C1" w14:textId="10893308" w:rsidR="00B366E1" w:rsidRPr="00E5295F" w:rsidRDefault="003D4A47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HR System</w:t>
            </w:r>
            <w:r w:rsidR="00AD432F" w:rsidRPr="00E5295F">
              <w:rPr>
                <w:rFonts w:asciiTheme="minorHAnsi" w:hAnsiTheme="minorHAnsi" w:cstheme="minorHAnsi"/>
              </w:rPr>
              <w:t>s</w:t>
            </w:r>
            <w:r w:rsidRPr="00E5295F">
              <w:rPr>
                <w:rFonts w:asciiTheme="minorHAnsi" w:hAnsiTheme="minorHAnsi" w:cstheme="minorHAnsi"/>
              </w:rPr>
              <w:t xml:space="preserve"> </w:t>
            </w:r>
            <w:r w:rsidR="007A25B8" w:rsidRPr="00E5295F">
              <w:rPr>
                <w:rFonts w:asciiTheme="minorHAnsi" w:hAnsiTheme="minorHAnsi" w:cstheme="minorHAnsi"/>
              </w:rPr>
              <w:t>Manager</w:t>
            </w:r>
            <w:r w:rsidRPr="00E5295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366E1" w:rsidRPr="00E5295F" w14:paraId="61DCB2DB" w14:textId="77777777" w:rsidTr="00603B4E">
        <w:tc>
          <w:tcPr>
            <w:tcW w:w="97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A3129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B366E1" w:rsidRPr="00E5295F" w14:paraId="2CFACA88" w14:textId="77777777" w:rsidTr="00603B4E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67E7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Personal effectiveness</w:t>
            </w:r>
          </w:p>
          <w:p w14:paraId="588CFBC8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3A41308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D88C" w14:textId="77777777" w:rsidR="00B366E1" w:rsidRPr="008E4CCE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8E4CCE">
              <w:rPr>
                <w:rFonts w:asciiTheme="minorHAnsi" w:hAnsiTheme="minorHAnsi" w:cstheme="minorHAnsi"/>
              </w:rPr>
              <w:t>Essential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4701" w14:textId="77777777" w:rsidR="00B366E1" w:rsidRPr="008E4CCE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8E4CCE">
              <w:rPr>
                <w:rFonts w:asciiTheme="minorHAnsi" w:hAnsiTheme="minorHAnsi" w:cstheme="minorHAnsi"/>
              </w:rPr>
              <w:t>Desirable</w:t>
            </w:r>
          </w:p>
        </w:tc>
      </w:tr>
      <w:tr w:rsidR="00B366E1" w:rsidRPr="00E5295F" w14:paraId="4F7CEB42" w14:textId="77777777" w:rsidTr="00603B4E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7CBA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FC1C" w14:textId="3F9545EE" w:rsidR="006675A7" w:rsidRPr="00D30511" w:rsidRDefault="00BF254B" w:rsidP="006675A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Possess</w:t>
            </w:r>
            <w:r w:rsidR="006675A7" w:rsidRPr="00D30511">
              <w:rPr>
                <w:rFonts w:asciiTheme="minorHAnsi" w:hAnsiTheme="minorHAnsi" w:cstheme="minorHAnsi"/>
              </w:rPr>
              <w:t xml:space="preserve"> problem solving and analytical skills with a desire to innovate.</w:t>
            </w:r>
          </w:p>
          <w:p w14:paraId="245F511C" w14:textId="1DE9854F" w:rsidR="00B04CDD" w:rsidRPr="00D30511" w:rsidRDefault="00B04CDD" w:rsidP="00B04CD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Convey technical issues in terminology that is easily understood by non-technical users.</w:t>
            </w:r>
          </w:p>
          <w:p w14:paraId="5484F554" w14:textId="77777777" w:rsidR="00D30511" w:rsidRPr="00D30511" w:rsidRDefault="00D30511" w:rsidP="00D3051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Owns tasks and issues from start to finish.</w:t>
            </w:r>
          </w:p>
          <w:p w14:paraId="15B05715" w14:textId="77777777" w:rsidR="00D30511" w:rsidRDefault="00D30511" w:rsidP="00D3051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Forward thinking with the ability to identify the root cause of issues and address them with appropriate solutions.</w:t>
            </w:r>
          </w:p>
          <w:p w14:paraId="0E15C3B0" w14:textId="30E32933" w:rsidR="00B366E1" w:rsidRPr="00D30511" w:rsidRDefault="00B366E1" w:rsidP="00D3051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Customer focussed approach to both internal and external customers</w:t>
            </w:r>
            <w:r w:rsidR="00EF20A8" w:rsidRPr="00D30511">
              <w:rPr>
                <w:rFonts w:asciiTheme="minorHAnsi" w:hAnsiTheme="minorHAnsi" w:cstheme="minorHAnsi"/>
              </w:rPr>
              <w:t>.</w:t>
            </w:r>
          </w:p>
          <w:p w14:paraId="32463A06" w14:textId="77777777" w:rsidR="00B04CDD" w:rsidRPr="00D30511" w:rsidRDefault="00B04CDD" w:rsidP="00B04CD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Solutions focussed.</w:t>
            </w:r>
          </w:p>
          <w:p w14:paraId="316470E2" w14:textId="77777777" w:rsidR="00B04CDD" w:rsidRPr="00D30511" w:rsidRDefault="00B04CDD" w:rsidP="00B04CD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Ability to work self-guided to meet deadlines and prioritise tasks accordingly.</w:t>
            </w:r>
          </w:p>
          <w:p w14:paraId="150EE264" w14:textId="374D2B8B" w:rsidR="00D8558B" w:rsidRPr="00D30511" w:rsidRDefault="00D8558B" w:rsidP="00D8558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Ability to prioritise customer requirements gauging complexity and resource availability.</w:t>
            </w:r>
          </w:p>
          <w:p w14:paraId="0F5284E3" w14:textId="77777777" w:rsidR="008C6D46" w:rsidRPr="00D30511" w:rsidRDefault="008C6D46" w:rsidP="00B75C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>Build and maintain successful relationships with key stakeholders.</w:t>
            </w:r>
          </w:p>
          <w:p w14:paraId="353A2456" w14:textId="217EF4BB" w:rsidR="00B366E1" w:rsidRPr="00D30511" w:rsidRDefault="00B366E1" w:rsidP="00D3051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 xml:space="preserve">Ability to </w:t>
            </w:r>
            <w:r w:rsidR="00E171E8" w:rsidRPr="00D30511">
              <w:rPr>
                <w:rFonts w:asciiTheme="minorHAnsi" w:hAnsiTheme="minorHAnsi" w:cstheme="minorHAnsi"/>
              </w:rPr>
              <w:t xml:space="preserve">function </w:t>
            </w:r>
            <w:r w:rsidRPr="00D30511">
              <w:rPr>
                <w:rFonts w:asciiTheme="minorHAnsi" w:hAnsiTheme="minorHAnsi" w:cstheme="minorHAnsi"/>
              </w:rPr>
              <w:t>as part of a team,</w:t>
            </w:r>
            <w:r w:rsidR="00ED0870" w:rsidRPr="00D30511">
              <w:rPr>
                <w:rFonts w:asciiTheme="minorHAnsi" w:hAnsiTheme="minorHAnsi" w:cstheme="minorHAnsi"/>
              </w:rPr>
              <w:t xml:space="preserve"> </w:t>
            </w:r>
            <w:r w:rsidRPr="00D30511">
              <w:rPr>
                <w:rFonts w:asciiTheme="minorHAnsi" w:hAnsiTheme="minorHAnsi" w:cstheme="minorHAnsi"/>
              </w:rPr>
              <w:t>support</w:t>
            </w:r>
            <w:r w:rsidR="00ED0870" w:rsidRPr="00D30511">
              <w:rPr>
                <w:rFonts w:asciiTheme="minorHAnsi" w:hAnsiTheme="minorHAnsi" w:cstheme="minorHAnsi"/>
              </w:rPr>
              <w:t>ing</w:t>
            </w:r>
            <w:r w:rsidRPr="00D30511">
              <w:rPr>
                <w:rFonts w:asciiTheme="minorHAnsi" w:hAnsiTheme="minorHAnsi" w:cstheme="minorHAnsi"/>
              </w:rPr>
              <w:t xml:space="preserve"> other team members and other teams</w:t>
            </w:r>
            <w:r w:rsidR="00ED0870" w:rsidRPr="00D30511">
              <w:rPr>
                <w:rFonts w:asciiTheme="minorHAnsi" w:hAnsiTheme="minorHAnsi" w:cstheme="minorHAnsi"/>
              </w:rPr>
              <w:t xml:space="preserve"> where required</w:t>
            </w:r>
            <w:r w:rsidR="00EF20A8" w:rsidRPr="00D3051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2B5C" w14:textId="5F84C63F" w:rsidR="000F0EDB" w:rsidRPr="00D30511" w:rsidRDefault="000F0EDB" w:rsidP="00B75C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D30511">
              <w:rPr>
                <w:rFonts w:asciiTheme="minorHAnsi" w:hAnsiTheme="minorHAnsi" w:cstheme="minorHAnsi"/>
              </w:rPr>
              <w:t xml:space="preserve">Escalates concerns </w:t>
            </w:r>
            <w:r w:rsidR="002976DB" w:rsidRPr="00D30511">
              <w:rPr>
                <w:rFonts w:asciiTheme="minorHAnsi" w:hAnsiTheme="minorHAnsi" w:cstheme="minorHAnsi"/>
              </w:rPr>
              <w:t xml:space="preserve">and </w:t>
            </w:r>
            <w:r w:rsidRPr="00D30511">
              <w:rPr>
                <w:rFonts w:asciiTheme="minorHAnsi" w:hAnsiTheme="minorHAnsi" w:cstheme="minorHAnsi"/>
              </w:rPr>
              <w:t xml:space="preserve">issues to the appropriate level and </w:t>
            </w:r>
            <w:r w:rsidR="008E4CCE" w:rsidRPr="00D30511">
              <w:rPr>
                <w:rFonts w:asciiTheme="minorHAnsi" w:hAnsiTheme="minorHAnsi" w:cstheme="minorHAnsi"/>
              </w:rPr>
              <w:t xml:space="preserve">at </w:t>
            </w:r>
            <w:r w:rsidRPr="00D30511">
              <w:rPr>
                <w:rFonts w:asciiTheme="minorHAnsi" w:hAnsiTheme="minorHAnsi" w:cstheme="minorHAnsi"/>
              </w:rPr>
              <w:t>the appropriate time</w:t>
            </w:r>
            <w:r w:rsidR="008E4CCE" w:rsidRPr="00D30511">
              <w:rPr>
                <w:rFonts w:asciiTheme="minorHAnsi" w:hAnsiTheme="minorHAnsi" w:cstheme="minorHAnsi"/>
              </w:rPr>
              <w:t>.</w:t>
            </w:r>
          </w:p>
          <w:p w14:paraId="1A93F4FC" w14:textId="77777777" w:rsidR="000F0EDB" w:rsidRPr="00D30511" w:rsidRDefault="000F0EDB" w:rsidP="00B75C43">
            <w:pPr>
              <w:pStyle w:val="ListParagraph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59B498A9" w14:textId="77777777" w:rsidR="00B366E1" w:rsidRPr="00D30511" w:rsidRDefault="00B366E1" w:rsidP="00B75C43">
            <w:pPr>
              <w:pStyle w:val="ListParagraph"/>
              <w:spacing w:after="0" w:line="240" w:lineRule="auto"/>
              <w:ind w:left="360"/>
              <w:jc w:val="both"/>
              <w:rPr>
                <w:rFonts w:asciiTheme="minorHAnsi" w:hAnsiTheme="minorHAnsi" w:cstheme="minorHAnsi"/>
              </w:rPr>
            </w:pPr>
          </w:p>
          <w:p w14:paraId="00517187" w14:textId="77777777" w:rsidR="00B366E1" w:rsidRPr="00D30511" w:rsidRDefault="00B366E1" w:rsidP="00B75C43">
            <w:pPr>
              <w:pStyle w:val="ListParagraph"/>
              <w:spacing w:after="0" w:line="240" w:lineRule="auto"/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B366E1" w:rsidRPr="00E5295F" w14:paraId="10290538" w14:textId="77777777" w:rsidTr="00603B4E"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A2B0F" w14:textId="47924622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28569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4F85E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B366E1" w:rsidRPr="00E5295F" w14:paraId="14EB7E99" w14:textId="77777777" w:rsidTr="00603B4E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EB5F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E5295F">
              <w:rPr>
                <w:rFonts w:asciiTheme="minorHAnsi" w:hAnsiTheme="minorHAnsi" w:cstheme="minorHAnsi"/>
                <w:b/>
                <w:bCs/>
              </w:rPr>
              <w:t>Technical effectiveness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4D90" w14:textId="77777777" w:rsidR="00B366E1" w:rsidRPr="006239FC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239FC">
              <w:rPr>
                <w:rFonts w:asciiTheme="minorHAnsi" w:hAnsiTheme="minorHAnsi" w:cstheme="minorHAnsi"/>
              </w:rPr>
              <w:t>Essential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740A" w14:textId="77777777" w:rsidR="00B366E1" w:rsidRPr="006239FC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239FC">
              <w:rPr>
                <w:rFonts w:asciiTheme="minorHAnsi" w:hAnsiTheme="minorHAnsi" w:cstheme="minorHAnsi"/>
              </w:rPr>
              <w:t>Desirable</w:t>
            </w:r>
          </w:p>
        </w:tc>
      </w:tr>
      <w:tr w:rsidR="00B366E1" w:rsidRPr="00E5295F" w14:paraId="63E02D54" w14:textId="77777777" w:rsidTr="00603B4E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7AB1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C6F1" w14:textId="3690E2DD" w:rsidR="004909E8" w:rsidRPr="006239FC" w:rsidRDefault="004909E8" w:rsidP="00B75C4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6239FC">
              <w:rPr>
                <w:rFonts w:asciiTheme="minorHAnsi" w:hAnsiTheme="minorHAnsi" w:cstheme="minorHAnsi"/>
              </w:rPr>
              <w:t xml:space="preserve">Significant knowledge and experience of </w:t>
            </w:r>
            <w:proofErr w:type="spellStart"/>
            <w:r w:rsidRPr="006239FC">
              <w:rPr>
                <w:rFonts w:asciiTheme="minorHAnsi" w:hAnsiTheme="minorHAnsi" w:cstheme="minorHAnsi"/>
              </w:rPr>
              <w:t>iTrent</w:t>
            </w:r>
            <w:proofErr w:type="spellEnd"/>
            <w:r w:rsidRPr="006239FC">
              <w:rPr>
                <w:rFonts w:asciiTheme="minorHAnsi" w:hAnsiTheme="minorHAnsi" w:cstheme="minorHAnsi"/>
              </w:rPr>
              <w:t>, ideally in a System Administrator capacity.</w:t>
            </w:r>
          </w:p>
          <w:p w14:paraId="5ED8E6E1" w14:textId="162F05A8" w:rsidR="00B366E1" w:rsidRPr="006239FC" w:rsidRDefault="00B366E1" w:rsidP="006239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6239FC">
              <w:rPr>
                <w:rFonts w:asciiTheme="minorHAnsi" w:hAnsiTheme="minorHAnsi" w:cstheme="minorHAnsi"/>
              </w:rPr>
              <w:t>Ability to use Mic</w:t>
            </w:r>
            <w:r w:rsidR="00D47D9C" w:rsidRPr="006239FC">
              <w:rPr>
                <w:rFonts w:asciiTheme="minorHAnsi" w:hAnsiTheme="minorHAnsi" w:cstheme="minorHAnsi"/>
              </w:rPr>
              <w:t>rosoft office applications to a</w:t>
            </w:r>
            <w:r w:rsidRPr="006239FC">
              <w:rPr>
                <w:rFonts w:asciiTheme="minorHAnsi" w:hAnsiTheme="minorHAnsi" w:cstheme="minorHAnsi"/>
              </w:rPr>
              <w:t xml:space="preserve"> </w:t>
            </w:r>
            <w:r w:rsidR="00E1030D" w:rsidRPr="006239FC">
              <w:rPr>
                <w:rFonts w:asciiTheme="minorHAnsi" w:hAnsiTheme="minorHAnsi" w:cstheme="minorHAnsi"/>
              </w:rPr>
              <w:t>high</w:t>
            </w:r>
            <w:r w:rsidRPr="006239FC">
              <w:rPr>
                <w:rFonts w:asciiTheme="minorHAnsi" w:hAnsiTheme="minorHAnsi" w:cstheme="minorHAnsi"/>
              </w:rPr>
              <w:t xml:space="preserve"> standard</w:t>
            </w:r>
            <w:r w:rsidR="00E1030D" w:rsidRPr="006239F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25BA" w14:textId="77777777" w:rsidR="00B366E1" w:rsidRPr="006239FC" w:rsidRDefault="00B366E1" w:rsidP="00B75C4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</w:p>
        </w:tc>
      </w:tr>
      <w:tr w:rsidR="00603B4E" w:rsidRPr="00E5295F" w14:paraId="4F97E062" w14:textId="77777777" w:rsidTr="00603B4E">
        <w:tblPrEx>
          <w:tblLook w:val="00A0" w:firstRow="1" w:lastRow="0" w:firstColumn="1" w:lastColumn="0" w:noHBand="0" w:noVBand="0"/>
        </w:tblPrEx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B26C57" w14:textId="77777777" w:rsidR="00603B4E" w:rsidRDefault="00603B4E" w:rsidP="00B75C43">
            <w:pPr>
              <w:spacing w:after="0" w:line="240" w:lineRule="auto"/>
              <w:jc w:val="both"/>
            </w:pPr>
          </w:p>
        </w:tc>
        <w:tc>
          <w:tcPr>
            <w:tcW w:w="3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3243E" w14:textId="77777777" w:rsidR="00603B4E" w:rsidRPr="00E5295F" w:rsidRDefault="00603B4E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C221CF" w14:textId="77777777" w:rsidR="00603B4E" w:rsidRPr="00E5295F" w:rsidRDefault="00603B4E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366E1" w:rsidRPr="00E5295F" w14:paraId="0D760A94" w14:textId="77777777" w:rsidTr="00603B4E">
        <w:tblPrEx>
          <w:tblLook w:val="00A0" w:firstRow="1" w:lastRow="0" w:firstColumn="1" w:lastColumn="0" w:noHBand="0" w:noVBand="0"/>
        </w:tblPrEx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858F" w14:textId="791B5585" w:rsidR="00B366E1" w:rsidRPr="00E5295F" w:rsidRDefault="00E5295F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br w:type="page"/>
            </w:r>
            <w:r w:rsidR="00B366E1" w:rsidRPr="00E5295F">
              <w:rPr>
                <w:rFonts w:asciiTheme="minorHAnsi" w:hAnsiTheme="minorHAnsi" w:cstheme="minorHAnsi"/>
                <w:b/>
                <w:bCs/>
              </w:rPr>
              <w:t xml:space="preserve">Acquired experience </w:t>
            </w:r>
            <w:r w:rsidR="00EF20A8">
              <w:rPr>
                <w:rFonts w:asciiTheme="minorHAnsi" w:hAnsiTheme="minorHAnsi" w:cstheme="minorHAnsi"/>
                <w:b/>
                <w:bCs/>
              </w:rPr>
              <w:t>and</w:t>
            </w:r>
            <w:r w:rsidR="00B366E1" w:rsidRPr="00E5295F">
              <w:rPr>
                <w:rFonts w:asciiTheme="minorHAnsi" w:hAnsiTheme="minorHAnsi" w:cstheme="minorHAnsi"/>
                <w:b/>
                <w:bCs/>
              </w:rPr>
              <w:t xml:space="preserve"> qualifications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C287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Essential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6706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Desirable</w:t>
            </w:r>
          </w:p>
        </w:tc>
      </w:tr>
      <w:tr w:rsidR="00B366E1" w:rsidRPr="00E5295F" w14:paraId="45E4C41D" w14:textId="77777777" w:rsidTr="00603B4E">
        <w:tblPrEx>
          <w:tblLook w:val="00A0" w:firstRow="1" w:lastRow="0" w:firstColumn="1" w:lastColumn="0" w:noHBand="0" w:noVBand="0"/>
        </w:tblPrEx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887E" w14:textId="77777777" w:rsidR="00B366E1" w:rsidRPr="00E5295F" w:rsidRDefault="00B366E1" w:rsidP="00B75C4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52E7" w14:textId="534200FD" w:rsidR="00B366E1" w:rsidRPr="00E5295F" w:rsidRDefault="00873F31" w:rsidP="00B75C4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 xml:space="preserve">Expert </w:t>
            </w:r>
            <w:r w:rsidR="00596DC1">
              <w:rPr>
                <w:rFonts w:asciiTheme="minorHAnsi" w:hAnsiTheme="minorHAnsi" w:cstheme="minorHAnsi"/>
              </w:rPr>
              <w:t xml:space="preserve">user of </w:t>
            </w:r>
            <w:proofErr w:type="spellStart"/>
            <w:r w:rsidR="00FA6DF4" w:rsidRPr="00E5295F">
              <w:rPr>
                <w:rFonts w:asciiTheme="minorHAnsi" w:hAnsiTheme="minorHAnsi" w:cstheme="minorHAnsi"/>
              </w:rPr>
              <w:t>iTrent</w:t>
            </w:r>
            <w:proofErr w:type="spellEnd"/>
            <w:r w:rsidR="00FA6DF4" w:rsidRPr="00E5295F">
              <w:rPr>
                <w:rFonts w:asciiTheme="minorHAnsi" w:hAnsiTheme="minorHAnsi" w:cstheme="minorHAnsi"/>
              </w:rPr>
              <w:t>.</w:t>
            </w:r>
          </w:p>
          <w:p w14:paraId="28C84A25" w14:textId="6F61E37D" w:rsidR="00B366E1" w:rsidRPr="00E5295F" w:rsidRDefault="00A227C8" w:rsidP="00B75C4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  <w:r w:rsidRPr="00E5295F">
              <w:rPr>
                <w:rFonts w:asciiTheme="minorHAnsi" w:hAnsiTheme="minorHAnsi" w:cstheme="minorHAnsi"/>
              </w:rPr>
              <w:t>Effective</w:t>
            </w:r>
            <w:r w:rsidR="00B366E1" w:rsidRPr="00E5295F">
              <w:rPr>
                <w:rFonts w:asciiTheme="minorHAnsi" w:hAnsiTheme="minorHAnsi" w:cstheme="minorHAnsi"/>
              </w:rPr>
              <w:t xml:space="preserve"> </w:t>
            </w:r>
            <w:r w:rsidRPr="00E5295F">
              <w:rPr>
                <w:rFonts w:asciiTheme="minorHAnsi" w:hAnsiTheme="minorHAnsi" w:cstheme="minorHAnsi"/>
              </w:rPr>
              <w:t>communication skills</w:t>
            </w:r>
            <w:r w:rsidR="00FA6DF4" w:rsidRPr="00E5295F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48DB" w14:textId="7B6B878F" w:rsidR="00E1030D" w:rsidRPr="00E5295F" w:rsidRDefault="00E1030D" w:rsidP="00B75C4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57" w:hanging="357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DE51EAD" w14:textId="77777777" w:rsidR="00C73D35" w:rsidRPr="00E5295F" w:rsidRDefault="00C73D35" w:rsidP="00B75C43">
      <w:pPr>
        <w:spacing w:after="0" w:line="240" w:lineRule="auto"/>
        <w:jc w:val="both"/>
        <w:rPr>
          <w:rFonts w:asciiTheme="minorHAnsi" w:hAnsiTheme="minorHAnsi" w:cstheme="minorHAnsi"/>
          <w:color w:val="FF0000"/>
        </w:rPr>
      </w:pPr>
    </w:p>
    <w:sectPr w:rsidR="00C73D35" w:rsidRPr="00E5295F" w:rsidSect="007934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077" w:bottom="1418" w:left="1077" w:header="709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0EDB" w14:textId="77777777" w:rsidR="00563F2C" w:rsidRDefault="00563F2C" w:rsidP="008C359E">
      <w:pPr>
        <w:spacing w:after="0" w:line="240" w:lineRule="auto"/>
      </w:pPr>
      <w:r>
        <w:separator/>
      </w:r>
    </w:p>
  </w:endnote>
  <w:endnote w:type="continuationSeparator" w:id="0">
    <w:p w14:paraId="35E8A048" w14:textId="77777777" w:rsidR="00563F2C" w:rsidRDefault="00563F2C" w:rsidP="008C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2926"/>
      <w:gridCol w:w="6826"/>
    </w:tblGrid>
    <w:tr w:rsidR="00447434" w:rsidRPr="00A9560E" w14:paraId="0B6DA0BB" w14:textId="77777777" w:rsidTr="0079345E">
      <w:trPr>
        <w:trHeight w:val="360"/>
      </w:trPr>
      <w:tc>
        <w:tcPr>
          <w:tcW w:w="1500" w:type="pct"/>
          <w:shd w:val="clear" w:color="auto" w:fill="E31B23" w:themeFill="text2"/>
        </w:tcPr>
        <w:p w14:paraId="0B6DA0B9" w14:textId="1E89D1FE" w:rsidR="00447434" w:rsidRPr="00A9560E" w:rsidRDefault="006C6411">
          <w:pPr>
            <w:pStyle w:val="Footer"/>
            <w:rPr>
              <w:color w:val="FFFFFF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9264" behindDoc="0" locked="0" layoutInCell="1" allowOverlap="1" wp14:anchorId="2849B4A6" wp14:editId="5EA72DE3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635000" cy="361950"/>
                    <wp:effectExtent l="0" t="0" r="12700" b="0"/>
                    <wp:wrapNone/>
                    <wp:docPr id="71670951" name="Text Box 2" descr="GREEN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35000" cy="361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B73F9E6" w14:textId="7B469AA2" w:rsidR="006C6411" w:rsidRPr="006C6411" w:rsidRDefault="006C6411" w:rsidP="006C6411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8000"/>
                                    <w:sz w:val="20"/>
                                    <w:szCs w:val="20"/>
                                  </w:rPr>
                                </w:pPr>
                                <w:r w:rsidRPr="006C6411">
                                  <w:rPr>
                                    <w:rFonts w:ascii="Aptos" w:eastAsia="Aptos" w:hAnsi="Aptos" w:cs="Aptos"/>
                                    <w:noProof/>
                                    <w:color w:val="008000"/>
                                    <w:sz w:val="20"/>
                                    <w:szCs w:val="20"/>
                                  </w:rPr>
                                  <w:t>GREEN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849B4A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alt="GREEN" style="position:absolute;margin-left:0;margin-top:0;width:50pt;height:28.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" filled="f" stroked="f">
                    <v:textbox style="mso-fit-shape-to-text:t" inset="20pt,0,0,15pt">
                      <w:txbxContent>
                        <w:p w14:paraId="0B73F9E6" w14:textId="7B469AA2" w:rsidR="006C6411" w:rsidRPr="006C6411" w:rsidRDefault="006C6411" w:rsidP="006C64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C641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GREEN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9E080F" w:rsidRPr="00A9560E">
            <w:fldChar w:fldCharType="begin"/>
          </w:r>
          <w:r w:rsidR="00D013AC" w:rsidRPr="00A9560E">
            <w:instrText xml:space="preserve"> PAGE   \* MERGEFORMAT </w:instrText>
          </w:r>
          <w:r w:rsidR="009E080F" w:rsidRPr="00A9560E">
            <w:fldChar w:fldCharType="separate"/>
          </w:r>
          <w:r w:rsidR="00A227C8" w:rsidRPr="00A227C8">
            <w:rPr>
              <w:noProof/>
              <w:color w:val="FFFFFF"/>
            </w:rPr>
            <w:t>4</w:t>
          </w:r>
          <w:r w:rsidR="009E080F" w:rsidRPr="00A9560E">
            <w:fldChar w:fldCharType="end"/>
          </w:r>
        </w:p>
      </w:tc>
      <w:tc>
        <w:tcPr>
          <w:tcW w:w="3500" w:type="pct"/>
          <w:tcBorders>
            <w:top w:val="single" w:sz="4" w:space="0" w:color="E31B23" w:themeColor="text2"/>
          </w:tcBorders>
        </w:tcPr>
        <w:p w14:paraId="0B6DA0BA" w14:textId="77777777" w:rsidR="00447434" w:rsidRPr="00A9560E" w:rsidRDefault="00447434" w:rsidP="00061BC9">
          <w:pPr>
            <w:pStyle w:val="Footer"/>
            <w:jc w:val="right"/>
          </w:pPr>
        </w:p>
      </w:tc>
    </w:tr>
  </w:tbl>
  <w:p w14:paraId="0B6DA0BC" w14:textId="77777777" w:rsidR="00447434" w:rsidRDefault="004474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E31B23" w:themeColor="text2"/>
      </w:tblBorders>
      <w:tblLook w:val="04A0" w:firstRow="1" w:lastRow="0" w:firstColumn="1" w:lastColumn="0" w:noHBand="0" w:noVBand="1"/>
    </w:tblPr>
    <w:tblGrid>
      <w:gridCol w:w="6826"/>
      <w:gridCol w:w="2926"/>
    </w:tblGrid>
    <w:tr w:rsidR="00447434" w:rsidRPr="00A9560E" w14:paraId="0B6DA0BF" w14:textId="77777777" w:rsidTr="0079345E">
      <w:trPr>
        <w:trHeight w:val="360"/>
      </w:trPr>
      <w:tc>
        <w:tcPr>
          <w:tcW w:w="3500" w:type="pct"/>
        </w:tcPr>
        <w:p w14:paraId="0B6DA0BD" w14:textId="44BBCCE6" w:rsidR="00447434" w:rsidRPr="00A9560E" w:rsidRDefault="006C6411" w:rsidP="00061BC9">
          <w:pPr>
            <w:pStyle w:val="Footer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73B06E71" wp14:editId="7D451033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635000" cy="361950"/>
                    <wp:effectExtent l="0" t="0" r="12700" b="0"/>
                    <wp:wrapNone/>
                    <wp:docPr id="1823435795" name="Text Box 3" descr="GREEN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35000" cy="361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81A96A" w14:textId="434D0852" w:rsidR="006C6411" w:rsidRPr="006C6411" w:rsidRDefault="006C6411" w:rsidP="006C6411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8000"/>
                                    <w:sz w:val="20"/>
                                    <w:szCs w:val="20"/>
                                  </w:rPr>
                                </w:pPr>
                                <w:r w:rsidRPr="006C6411">
                                  <w:rPr>
                                    <w:rFonts w:ascii="Aptos" w:eastAsia="Aptos" w:hAnsi="Aptos" w:cs="Aptos"/>
                                    <w:noProof/>
                                    <w:color w:val="008000"/>
                                    <w:sz w:val="20"/>
                                    <w:szCs w:val="20"/>
                                  </w:rPr>
                                  <w:t>GREEN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3B06E7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GREEN" style="position:absolute;margin-left:0;margin-top:0;width:50pt;height:28.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" filled="f" stroked="f">
                    <v:textbox style="mso-fit-shape-to-text:t" inset="20pt,0,0,15pt">
                      <w:txbxContent>
                        <w:p w14:paraId="0281A96A" w14:textId="434D0852" w:rsidR="006C6411" w:rsidRPr="006C6411" w:rsidRDefault="006C6411" w:rsidP="006C64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C641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GREEN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1500" w:type="pct"/>
          <w:shd w:val="clear" w:color="auto" w:fill="E31B23" w:themeFill="text2"/>
        </w:tcPr>
        <w:p w14:paraId="0B6DA0BE" w14:textId="77777777" w:rsidR="00447434" w:rsidRPr="0001692C" w:rsidRDefault="009E080F">
          <w:pPr>
            <w:pStyle w:val="Footer"/>
            <w:jc w:val="right"/>
            <w:rPr>
              <w:b/>
              <w:color w:val="FFFFFF"/>
            </w:rPr>
          </w:pPr>
          <w:r w:rsidRPr="0001692C">
            <w:rPr>
              <w:b/>
              <w:color w:val="FFFFFF" w:themeColor="background1"/>
            </w:rPr>
            <w:fldChar w:fldCharType="begin"/>
          </w:r>
          <w:r w:rsidR="00D013AC" w:rsidRPr="0001692C">
            <w:rPr>
              <w:b/>
              <w:color w:val="FFFFFF" w:themeColor="background1"/>
            </w:rPr>
            <w:instrText xml:space="preserve"> PAGE    \* MERGEFORMAT </w:instrText>
          </w:r>
          <w:r w:rsidRPr="0001692C">
            <w:rPr>
              <w:b/>
              <w:color w:val="FFFFFF" w:themeColor="background1"/>
            </w:rPr>
            <w:fldChar w:fldCharType="separate"/>
          </w:r>
          <w:r w:rsidR="00A227C8">
            <w:rPr>
              <w:b/>
              <w:noProof/>
              <w:color w:val="FFFFFF" w:themeColor="background1"/>
            </w:rPr>
            <w:t>3</w:t>
          </w:r>
          <w:r w:rsidRPr="0001692C">
            <w:rPr>
              <w:b/>
              <w:color w:val="FFFFFF" w:themeColor="background1"/>
            </w:rPr>
            <w:fldChar w:fldCharType="end"/>
          </w:r>
        </w:p>
      </w:tc>
    </w:tr>
  </w:tbl>
  <w:p w14:paraId="0B6DA0C0" w14:textId="77777777" w:rsidR="00447434" w:rsidRDefault="004474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EBE0" w14:textId="38B23419" w:rsidR="006C6411" w:rsidRDefault="006C64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85683E" wp14:editId="41D5C95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35000" cy="361950"/>
              <wp:effectExtent l="0" t="0" r="12700" b="0"/>
              <wp:wrapNone/>
              <wp:docPr id="98670373" name="Text Box 1" descr="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0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E943F" w14:textId="27AA0D87" w:rsidR="006C6411" w:rsidRPr="006C6411" w:rsidRDefault="006C6411" w:rsidP="006C64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C641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8568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REEN" style="position:absolute;margin-left:0;margin-top:0;width:50pt;height:28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" filled="f" stroked="f">
              <v:textbox style="mso-fit-shape-to-text:t" inset="20pt,0,0,15pt">
                <w:txbxContent>
                  <w:p w14:paraId="5D9E943F" w14:textId="27AA0D87" w:rsidR="006C6411" w:rsidRPr="006C6411" w:rsidRDefault="006C6411" w:rsidP="006C64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6C6411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D0008" w14:textId="77777777" w:rsidR="00563F2C" w:rsidRDefault="00563F2C" w:rsidP="008C359E">
      <w:pPr>
        <w:spacing w:after="0" w:line="240" w:lineRule="auto"/>
      </w:pPr>
      <w:r>
        <w:separator/>
      </w:r>
    </w:p>
  </w:footnote>
  <w:footnote w:type="continuationSeparator" w:id="0">
    <w:p w14:paraId="2D8E7A1F" w14:textId="77777777" w:rsidR="00563F2C" w:rsidRDefault="00563F2C" w:rsidP="008C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7872"/>
      <w:gridCol w:w="1880"/>
    </w:tblGrid>
    <w:tr w:rsidR="0079345E" w:rsidRPr="00A9560E" w14:paraId="0B6DA0B2" w14:textId="77777777" w:rsidTr="0079345E">
      <w:trPr>
        <w:trHeight w:val="475"/>
      </w:trPr>
      <w:tc>
        <w:tcPr>
          <w:tcW w:w="4036" w:type="pct"/>
          <w:shd w:val="clear" w:color="auto" w:fill="E31B23" w:themeFill="text2"/>
          <w:vAlign w:val="center"/>
        </w:tcPr>
        <w:p w14:paraId="0B6DA0AF" w14:textId="1FC4E460" w:rsidR="0079345E" w:rsidRPr="00A9560E" w:rsidRDefault="0079345E" w:rsidP="00824606">
          <w:pPr>
            <w:pStyle w:val="Header"/>
            <w:jc w:val="right"/>
            <w:rPr>
              <w:caps/>
              <w:color w:val="FFFFFF"/>
            </w:rPr>
          </w:pPr>
          <w:r w:rsidRPr="00A9560E">
            <w:rPr>
              <w:caps/>
              <w:color w:val="FFFFFF"/>
            </w:rPr>
            <w:t>Turning Poin</w:t>
          </w:r>
          <w:r>
            <w:rPr>
              <w:caps/>
              <w:color w:val="FFFFFF"/>
            </w:rPr>
            <w:t>t JOB DESCRIPTION</w:t>
          </w:r>
          <w:r w:rsidR="00B366E1">
            <w:rPr>
              <w:caps/>
              <w:color w:val="FFFFFF"/>
            </w:rPr>
            <w:t xml:space="preserve"> &amp; person specification</w:t>
          </w:r>
        </w:p>
      </w:tc>
      <w:tc>
        <w:tcPr>
          <w:tcW w:w="964" w:type="pct"/>
          <w:shd w:val="clear" w:color="auto" w:fill="000000"/>
          <w:vAlign w:val="center"/>
        </w:tcPr>
        <w:p w14:paraId="0B6DA0B1" w14:textId="114DC345" w:rsidR="0079345E" w:rsidRPr="00A9560E" w:rsidRDefault="00954FD2" w:rsidP="00F45966">
          <w:pPr>
            <w:pStyle w:val="Header"/>
            <w:jc w:val="right"/>
            <w:rPr>
              <w:color w:val="FFFFFF"/>
            </w:rPr>
          </w:pPr>
          <w:r>
            <w:rPr>
              <w:color w:val="FFFFFF"/>
              <w:lang w:val="en-US"/>
            </w:rPr>
            <w:t>Nov 2026</w:t>
          </w:r>
        </w:p>
      </w:tc>
    </w:tr>
  </w:tbl>
  <w:p w14:paraId="0B6DA0B3" w14:textId="77777777" w:rsidR="00447434" w:rsidRDefault="004474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7872"/>
      <w:gridCol w:w="1880"/>
    </w:tblGrid>
    <w:tr w:rsidR="00447434" w:rsidRPr="00A9560E" w14:paraId="0B6DA0B7" w14:textId="77777777" w:rsidTr="0079345E">
      <w:trPr>
        <w:trHeight w:val="475"/>
      </w:trPr>
      <w:tc>
        <w:tcPr>
          <w:tcW w:w="4036" w:type="pct"/>
          <w:shd w:val="clear" w:color="auto" w:fill="E31B23" w:themeFill="text2"/>
          <w:vAlign w:val="center"/>
        </w:tcPr>
        <w:p w14:paraId="0B6DA0B4" w14:textId="2D78A845" w:rsidR="00447434" w:rsidRPr="00A9560E" w:rsidRDefault="00447434" w:rsidP="000810AF">
          <w:pPr>
            <w:pStyle w:val="Header"/>
            <w:jc w:val="right"/>
            <w:rPr>
              <w:caps/>
              <w:color w:val="FFFFFF"/>
            </w:rPr>
          </w:pPr>
          <w:r w:rsidRPr="00A9560E">
            <w:rPr>
              <w:caps/>
              <w:color w:val="FFFFFF"/>
            </w:rPr>
            <w:t>Turning Poin</w:t>
          </w:r>
          <w:r w:rsidR="00F84FB0">
            <w:rPr>
              <w:caps/>
              <w:color w:val="FFFFFF"/>
            </w:rPr>
            <w:t xml:space="preserve">t </w:t>
          </w:r>
          <w:r w:rsidR="0001692C">
            <w:rPr>
              <w:caps/>
              <w:color w:val="FFFFFF"/>
            </w:rPr>
            <w:t>JOB DESCRIPTION</w:t>
          </w:r>
        </w:p>
      </w:tc>
      <w:tc>
        <w:tcPr>
          <w:tcW w:w="964" w:type="pct"/>
          <w:shd w:val="clear" w:color="auto" w:fill="000000"/>
          <w:vAlign w:val="center"/>
        </w:tcPr>
        <w:p w14:paraId="0B6DA0B6" w14:textId="64EEE1F3" w:rsidR="00447434" w:rsidRPr="000810AF" w:rsidRDefault="00954FD2" w:rsidP="000810AF">
          <w:pPr>
            <w:pStyle w:val="Header"/>
            <w:jc w:val="right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Nov</w:t>
          </w:r>
          <w:r w:rsidR="00AE58DF">
            <w:rPr>
              <w:color w:val="FFFFFF"/>
              <w:lang w:val="en-US"/>
            </w:rPr>
            <w:t xml:space="preserve"> </w:t>
          </w:r>
          <w:r>
            <w:rPr>
              <w:color w:val="FFFFFF"/>
              <w:lang w:val="en-US"/>
            </w:rPr>
            <w:t>2026</w:t>
          </w:r>
        </w:p>
      </w:tc>
    </w:tr>
  </w:tbl>
  <w:p w14:paraId="0B6DA0B8" w14:textId="77777777" w:rsidR="00447434" w:rsidRDefault="004474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A0C1" w14:textId="77777777" w:rsidR="00447434" w:rsidRDefault="00447434" w:rsidP="00C9727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1B6"/>
    <w:multiLevelType w:val="hybridMultilevel"/>
    <w:tmpl w:val="AEE62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F2515"/>
    <w:multiLevelType w:val="hybridMultilevel"/>
    <w:tmpl w:val="E564E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D0848"/>
    <w:multiLevelType w:val="hybridMultilevel"/>
    <w:tmpl w:val="DF22B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C7595"/>
    <w:multiLevelType w:val="hybridMultilevel"/>
    <w:tmpl w:val="69AAF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0673C"/>
    <w:multiLevelType w:val="hybridMultilevel"/>
    <w:tmpl w:val="C5C21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A71F7"/>
    <w:multiLevelType w:val="hybridMultilevel"/>
    <w:tmpl w:val="71148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73904"/>
    <w:multiLevelType w:val="hybridMultilevel"/>
    <w:tmpl w:val="1466E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A3CF2"/>
    <w:multiLevelType w:val="hybridMultilevel"/>
    <w:tmpl w:val="C2EA2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361A6"/>
    <w:multiLevelType w:val="hybridMultilevel"/>
    <w:tmpl w:val="B64C2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5466C"/>
    <w:multiLevelType w:val="hybridMultilevel"/>
    <w:tmpl w:val="D0F4D67E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82933"/>
    <w:multiLevelType w:val="hybridMultilevel"/>
    <w:tmpl w:val="9ED6E41A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253E3"/>
    <w:multiLevelType w:val="hybridMultilevel"/>
    <w:tmpl w:val="C2A25ABC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4099B"/>
    <w:multiLevelType w:val="hybridMultilevel"/>
    <w:tmpl w:val="7DA0D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C77D7"/>
    <w:multiLevelType w:val="hybridMultilevel"/>
    <w:tmpl w:val="56149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880E6F"/>
    <w:multiLevelType w:val="hybridMultilevel"/>
    <w:tmpl w:val="92E4A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1E5608"/>
    <w:multiLevelType w:val="hybridMultilevel"/>
    <w:tmpl w:val="94D05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763AB"/>
    <w:multiLevelType w:val="hybridMultilevel"/>
    <w:tmpl w:val="B050A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06225"/>
    <w:multiLevelType w:val="hybridMultilevel"/>
    <w:tmpl w:val="DA545DF2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44BA6"/>
    <w:multiLevelType w:val="hybridMultilevel"/>
    <w:tmpl w:val="ABA42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F20DF"/>
    <w:multiLevelType w:val="hybridMultilevel"/>
    <w:tmpl w:val="90408F48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40DAE"/>
    <w:multiLevelType w:val="hybridMultilevel"/>
    <w:tmpl w:val="0A98CFFC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07663F"/>
    <w:multiLevelType w:val="hybridMultilevel"/>
    <w:tmpl w:val="BB32E9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FF52B0"/>
    <w:multiLevelType w:val="hybridMultilevel"/>
    <w:tmpl w:val="E1C27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93EA3"/>
    <w:multiLevelType w:val="hybridMultilevel"/>
    <w:tmpl w:val="7882B572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66518"/>
    <w:multiLevelType w:val="hybridMultilevel"/>
    <w:tmpl w:val="23EA4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9676F"/>
    <w:multiLevelType w:val="hybridMultilevel"/>
    <w:tmpl w:val="96907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AB30C7"/>
    <w:multiLevelType w:val="hybridMultilevel"/>
    <w:tmpl w:val="1F58D7C4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0A1350"/>
    <w:multiLevelType w:val="hybridMultilevel"/>
    <w:tmpl w:val="2FB498C8"/>
    <w:lvl w:ilvl="0" w:tplc="AD1A6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318259">
    <w:abstractNumId w:val="10"/>
  </w:num>
  <w:num w:numId="2" w16cid:durableId="1391612843">
    <w:abstractNumId w:val="20"/>
  </w:num>
  <w:num w:numId="3" w16cid:durableId="1529175974">
    <w:abstractNumId w:val="23"/>
  </w:num>
  <w:num w:numId="4" w16cid:durableId="522670418">
    <w:abstractNumId w:val="17"/>
  </w:num>
  <w:num w:numId="5" w16cid:durableId="1020161911">
    <w:abstractNumId w:val="9"/>
  </w:num>
  <w:num w:numId="6" w16cid:durableId="1622834585">
    <w:abstractNumId w:val="27"/>
  </w:num>
  <w:num w:numId="7" w16cid:durableId="2049645834">
    <w:abstractNumId w:val="19"/>
  </w:num>
  <w:num w:numId="8" w16cid:durableId="1019503840">
    <w:abstractNumId w:val="11"/>
  </w:num>
  <w:num w:numId="9" w16cid:durableId="1109201472">
    <w:abstractNumId w:val="26"/>
  </w:num>
  <w:num w:numId="10" w16cid:durableId="365300228">
    <w:abstractNumId w:val="1"/>
  </w:num>
  <w:num w:numId="11" w16cid:durableId="1497451276">
    <w:abstractNumId w:val="14"/>
  </w:num>
  <w:num w:numId="12" w16cid:durableId="1517421997">
    <w:abstractNumId w:val="5"/>
  </w:num>
  <w:num w:numId="13" w16cid:durableId="1333217997">
    <w:abstractNumId w:val="4"/>
  </w:num>
  <w:num w:numId="14" w16cid:durableId="1469129870">
    <w:abstractNumId w:val="15"/>
  </w:num>
  <w:num w:numId="15" w16cid:durableId="877593606">
    <w:abstractNumId w:val="16"/>
  </w:num>
  <w:num w:numId="16" w16cid:durableId="1985116874">
    <w:abstractNumId w:val="8"/>
  </w:num>
  <w:num w:numId="17" w16cid:durableId="524026752">
    <w:abstractNumId w:val="18"/>
  </w:num>
  <w:num w:numId="18" w16cid:durableId="126971464">
    <w:abstractNumId w:val="22"/>
  </w:num>
  <w:num w:numId="19" w16cid:durableId="377047831">
    <w:abstractNumId w:val="7"/>
  </w:num>
  <w:num w:numId="20" w16cid:durableId="134611701">
    <w:abstractNumId w:val="24"/>
  </w:num>
  <w:num w:numId="21" w16cid:durableId="1886871136">
    <w:abstractNumId w:val="0"/>
  </w:num>
  <w:num w:numId="22" w16cid:durableId="1674380666">
    <w:abstractNumId w:val="13"/>
  </w:num>
  <w:num w:numId="23" w16cid:durableId="1746368376">
    <w:abstractNumId w:val="6"/>
  </w:num>
  <w:num w:numId="24" w16cid:durableId="1059329731">
    <w:abstractNumId w:val="12"/>
  </w:num>
  <w:num w:numId="25" w16cid:durableId="1219364944">
    <w:abstractNumId w:val="3"/>
  </w:num>
  <w:num w:numId="26" w16cid:durableId="1588223410">
    <w:abstractNumId w:val="2"/>
  </w:num>
  <w:num w:numId="27" w16cid:durableId="473760536">
    <w:abstractNumId w:val="25"/>
  </w:num>
  <w:num w:numId="28" w16cid:durableId="795762286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9E"/>
    <w:rsid w:val="0000115F"/>
    <w:rsid w:val="000100F1"/>
    <w:rsid w:val="0001692C"/>
    <w:rsid w:val="000200D0"/>
    <w:rsid w:val="00024C3B"/>
    <w:rsid w:val="00031896"/>
    <w:rsid w:val="00032AEC"/>
    <w:rsid w:val="0004612D"/>
    <w:rsid w:val="0005222D"/>
    <w:rsid w:val="00061BC9"/>
    <w:rsid w:val="00064F94"/>
    <w:rsid w:val="000810AF"/>
    <w:rsid w:val="000B40C8"/>
    <w:rsid w:val="000C46E3"/>
    <w:rsid w:val="000D5F44"/>
    <w:rsid w:val="000E653B"/>
    <w:rsid w:val="000F0EDB"/>
    <w:rsid w:val="000F23CA"/>
    <w:rsid w:val="00100AEA"/>
    <w:rsid w:val="0010335B"/>
    <w:rsid w:val="00141514"/>
    <w:rsid w:val="00145614"/>
    <w:rsid w:val="00146D96"/>
    <w:rsid w:val="001560F1"/>
    <w:rsid w:val="00180142"/>
    <w:rsid w:val="00180193"/>
    <w:rsid w:val="0019080A"/>
    <w:rsid w:val="00194F26"/>
    <w:rsid w:val="001A048B"/>
    <w:rsid w:val="001A06F8"/>
    <w:rsid w:val="001A64C7"/>
    <w:rsid w:val="001B76B8"/>
    <w:rsid w:val="001C3E0A"/>
    <w:rsid w:val="001C51DA"/>
    <w:rsid w:val="001C5CB3"/>
    <w:rsid w:val="001D740B"/>
    <w:rsid w:val="001E0971"/>
    <w:rsid w:val="001E0D2F"/>
    <w:rsid w:val="001E716D"/>
    <w:rsid w:val="001F3B84"/>
    <w:rsid w:val="001F542D"/>
    <w:rsid w:val="001F5BCF"/>
    <w:rsid w:val="002070DE"/>
    <w:rsid w:val="0022253E"/>
    <w:rsid w:val="00223D44"/>
    <w:rsid w:val="00223E6F"/>
    <w:rsid w:val="002256F4"/>
    <w:rsid w:val="0022716A"/>
    <w:rsid w:val="00230051"/>
    <w:rsid w:val="0023480A"/>
    <w:rsid w:val="00241076"/>
    <w:rsid w:val="0024250A"/>
    <w:rsid w:val="00250BF2"/>
    <w:rsid w:val="0025661D"/>
    <w:rsid w:val="00256DD6"/>
    <w:rsid w:val="00262F2D"/>
    <w:rsid w:val="002728DE"/>
    <w:rsid w:val="00275B8E"/>
    <w:rsid w:val="002825E8"/>
    <w:rsid w:val="002854EC"/>
    <w:rsid w:val="00292A51"/>
    <w:rsid w:val="002976DB"/>
    <w:rsid w:val="002A195F"/>
    <w:rsid w:val="002A46D6"/>
    <w:rsid w:val="002A6614"/>
    <w:rsid w:val="002B7433"/>
    <w:rsid w:val="002C53B5"/>
    <w:rsid w:val="002D3639"/>
    <w:rsid w:val="002D4FFA"/>
    <w:rsid w:val="002E422D"/>
    <w:rsid w:val="002F03EF"/>
    <w:rsid w:val="003104B4"/>
    <w:rsid w:val="0031226A"/>
    <w:rsid w:val="003338F3"/>
    <w:rsid w:val="00340E34"/>
    <w:rsid w:val="00350275"/>
    <w:rsid w:val="00360637"/>
    <w:rsid w:val="00362217"/>
    <w:rsid w:val="00390042"/>
    <w:rsid w:val="003A632B"/>
    <w:rsid w:val="003B66B5"/>
    <w:rsid w:val="003D4A47"/>
    <w:rsid w:val="003E123C"/>
    <w:rsid w:val="003F1720"/>
    <w:rsid w:val="0040061E"/>
    <w:rsid w:val="004100CF"/>
    <w:rsid w:val="00412263"/>
    <w:rsid w:val="00412511"/>
    <w:rsid w:val="004251BA"/>
    <w:rsid w:val="00426054"/>
    <w:rsid w:val="0042775F"/>
    <w:rsid w:val="00431503"/>
    <w:rsid w:val="00436ED5"/>
    <w:rsid w:val="00440B8D"/>
    <w:rsid w:val="00441FD1"/>
    <w:rsid w:val="00447434"/>
    <w:rsid w:val="004843BE"/>
    <w:rsid w:val="004909E8"/>
    <w:rsid w:val="004A6911"/>
    <w:rsid w:val="004D3F6E"/>
    <w:rsid w:val="005014D1"/>
    <w:rsid w:val="00501B58"/>
    <w:rsid w:val="005051BB"/>
    <w:rsid w:val="00517341"/>
    <w:rsid w:val="00525D2E"/>
    <w:rsid w:val="00537D78"/>
    <w:rsid w:val="005406BB"/>
    <w:rsid w:val="00544F51"/>
    <w:rsid w:val="00551C6F"/>
    <w:rsid w:val="005531ED"/>
    <w:rsid w:val="00563F2C"/>
    <w:rsid w:val="00570A43"/>
    <w:rsid w:val="00577D03"/>
    <w:rsid w:val="00581895"/>
    <w:rsid w:val="00596DC1"/>
    <w:rsid w:val="005B0E65"/>
    <w:rsid w:val="005B653B"/>
    <w:rsid w:val="005B6C55"/>
    <w:rsid w:val="005D14AF"/>
    <w:rsid w:val="005E6A47"/>
    <w:rsid w:val="00600DDD"/>
    <w:rsid w:val="00603B4E"/>
    <w:rsid w:val="00614503"/>
    <w:rsid w:val="00614632"/>
    <w:rsid w:val="006239FC"/>
    <w:rsid w:val="00625826"/>
    <w:rsid w:val="00633056"/>
    <w:rsid w:val="006446F7"/>
    <w:rsid w:val="00646CDE"/>
    <w:rsid w:val="006557A6"/>
    <w:rsid w:val="0066096E"/>
    <w:rsid w:val="006675A7"/>
    <w:rsid w:val="00690420"/>
    <w:rsid w:val="006B1777"/>
    <w:rsid w:val="006B4C8F"/>
    <w:rsid w:val="006B7AFB"/>
    <w:rsid w:val="006C6411"/>
    <w:rsid w:val="006D3216"/>
    <w:rsid w:val="006E7310"/>
    <w:rsid w:val="006F510D"/>
    <w:rsid w:val="006F7544"/>
    <w:rsid w:val="00700AD7"/>
    <w:rsid w:val="007078E7"/>
    <w:rsid w:val="007118CA"/>
    <w:rsid w:val="0071464F"/>
    <w:rsid w:val="00720C68"/>
    <w:rsid w:val="00722C7A"/>
    <w:rsid w:val="00725451"/>
    <w:rsid w:val="00730E54"/>
    <w:rsid w:val="007377E8"/>
    <w:rsid w:val="00737D4D"/>
    <w:rsid w:val="00750DB7"/>
    <w:rsid w:val="007531B2"/>
    <w:rsid w:val="00760576"/>
    <w:rsid w:val="00766A71"/>
    <w:rsid w:val="007719E3"/>
    <w:rsid w:val="00771D27"/>
    <w:rsid w:val="0078377B"/>
    <w:rsid w:val="00784949"/>
    <w:rsid w:val="007866F0"/>
    <w:rsid w:val="00787B28"/>
    <w:rsid w:val="00793206"/>
    <w:rsid w:val="0079345E"/>
    <w:rsid w:val="0079358E"/>
    <w:rsid w:val="007A25B8"/>
    <w:rsid w:val="007C043A"/>
    <w:rsid w:val="007C7A9B"/>
    <w:rsid w:val="007E71FA"/>
    <w:rsid w:val="007F5486"/>
    <w:rsid w:val="007F77CA"/>
    <w:rsid w:val="008251C4"/>
    <w:rsid w:val="00873F31"/>
    <w:rsid w:val="0088421C"/>
    <w:rsid w:val="0088460F"/>
    <w:rsid w:val="008858DF"/>
    <w:rsid w:val="0088663B"/>
    <w:rsid w:val="00897452"/>
    <w:rsid w:val="008A0382"/>
    <w:rsid w:val="008A04A0"/>
    <w:rsid w:val="008A361F"/>
    <w:rsid w:val="008A4354"/>
    <w:rsid w:val="008C359E"/>
    <w:rsid w:val="008C6D46"/>
    <w:rsid w:val="008C7F13"/>
    <w:rsid w:val="008D1FE6"/>
    <w:rsid w:val="008E1A5C"/>
    <w:rsid w:val="008E4CCE"/>
    <w:rsid w:val="008E4F77"/>
    <w:rsid w:val="00902C7A"/>
    <w:rsid w:val="00910667"/>
    <w:rsid w:val="00911F48"/>
    <w:rsid w:val="009173DD"/>
    <w:rsid w:val="00925250"/>
    <w:rsid w:val="00927AFB"/>
    <w:rsid w:val="00954FD2"/>
    <w:rsid w:val="00956186"/>
    <w:rsid w:val="00960403"/>
    <w:rsid w:val="009713DF"/>
    <w:rsid w:val="00983DBD"/>
    <w:rsid w:val="00986AE8"/>
    <w:rsid w:val="009A4833"/>
    <w:rsid w:val="009B048D"/>
    <w:rsid w:val="009B4EBC"/>
    <w:rsid w:val="009B5618"/>
    <w:rsid w:val="009D254D"/>
    <w:rsid w:val="009D3653"/>
    <w:rsid w:val="009D39B8"/>
    <w:rsid w:val="009E080F"/>
    <w:rsid w:val="009E2ED8"/>
    <w:rsid w:val="009F70B7"/>
    <w:rsid w:val="009F7AB4"/>
    <w:rsid w:val="00A0527C"/>
    <w:rsid w:val="00A10CF0"/>
    <w:rsid w:val="00A17591"/>
    <w:rsid w:val="00A206E2"/>
    <w:rsid w:val="00A20CFF"/>
    <w:rsid w:val="00A227C8"/>
    <w:rsid w:val="00A343D7"/>
    <w:rsid w:val="00A4155C"/>
    <w:rsid w:val="00A50F89"/>
    <w:rsid w:val="00A62CD6"/>
    <w:rsid w:val="00A6399F"/>
    <w:rsid w:val="00A82C20"/>
    <w:rsid w:val="00A833E6"/>
    <w:rsid w:val="00A90BD6"/>
    <w:rsid w:val="00A9560E"/>
    <w:rsid w:val="00AA672B"/>
    <w:rsid w:val="00AC43E7"/>
    <w:rsid w:val="00AC658A"/>
    <w:rsid w:val="00AC6A88"/>
    <w:rsid w:val="00AD432F"/>
    <w:rsid w:val="00AE010A"/>
    <w:rsid w:val="00AE58DF"/>
    <w:rsid w:val="00AF2D55"/>
    <w:rsid w:val="00AF3B3A"/>
    <w:rsid w:val="00B04CDD"/>
    <w:rsid w:val="00B12170"/>
    <w:rsid w:val="00B12CEC"/>
    <w:rsid w:val="00B248A1"/>
    <w:rsid w:val="00B35190"/>
    <w:rsid w:val="00B366E1"/>
    <w:rsid w:val="00B52824"/>
    <w:rsid w:val="00B7506C"/>
    <w:rsid w:val="00B75C43"/>
    <w:rsid w:val="00B761BE"/>
    <w:rsid w:val="00B81CD9"/>
    <w:rsid w:val="00B87BDD"/>
    <w:rsid w:val="00B90754"/>
    <w:rsid w:val="00B95B9B"/>
    <w:rsid w:val="00B96361"/>
    <w:rsid w:val="00B9657B"/>
    <w:rsid w:val="00BA3C95"/>
    <w:rsid w:val="00BA68ED"/>
    <w:rsid w:val="00BC21C2"/>
    <w:rsid w:val="00BD4844"/>
    <w:rsid w:val="00BF254B"/>
    <w:rsid w:val="00BF33AA"/>
    <w:rsid w:val="00C15DD2"/>
    <w:rsid w:val="00C23F7B"/>
    <w:rsid w:val="00C530FA"/>
    <w:rsid w:val="00C53EC7"/>
    <w:rsid w:val="00C62B57"/>
    <w:rsid w:val="00C73D35"/>
    <w:rsid w:val="00C87B20"/>
    <w:rsid w:val="00C97273"/>
    <w:rsid w:val="00CA7EAB"/>
    <w:rsid w:val="00CB24CC"/>
    <w:rsid w:val="00CC4048"/>
    <w:rsid w:val="00CF66DF"/>
    <w:rsid w:val="00CF739C"/>
    <w:rsid w:val="00D013AC"/>
    <w:rsid w:val="00D022A1"/>
    <w:rsid w:val="00D03825"/>
    <w:rsid w:val="00D071C4"/>
    <w:rsid w:val="00D10FC1"/>
    <w:rsid w:val="00D110EB"/>
    <w:rsid w:val="00D1286C"/>
    <w:rsid w:val="00D22E9A"/>
    <w:rsid w:val="00D30511"/>
    <w:rsid w:val="00D307F2"/>
    <w:rsid w:val="00D31641"/>
    <w:rsid w:val="00D47BC7"/>
    <w:rsid w:val="00D47D9C"/>
    <w:rsid w:val="00D57886"/>
    <w:rsid w:val="00D629DE"/>
    <w:rsid w:val="00D8558B"/>
    <w:rsid w:val="00D858A9"/>
    <w:rsid w:val="00D87EED"/>
    <w:rsid w:val="00DA6C2C"/>
    <w:rsid w:val="00DB06CD"/>
    <w:rsid w:val="00DB07F3"/>
    <w:rsid w:val="00DC0B6B"/>
    <w:rsid w:val="00DC408A"/>
    <w:rsid w:val="00DD3A7D"/>
    <w:rsid w:val="00DE4040"/>
    <w:rsid w:val="00DE6BB5"/>
    <w:rsid w:val="00DF5EC3"/>
    <w:rsid w:val="00DF7A5E"/>
    <w:rsid w:val="00E01BEF"/>
    <w:rsid w:val="00E06AC5"/>
    <w:rsid w:val="00E1030D"/>
    <w:rsid w:val="00E14538"/>
    <w:rsid w:val="00E171E8"/>
    <w:rsid w:val="00E22258"/>
    <w:rsid w:val="00E26433"/>
    <w:rsid w:val="00E32855"/>
    <w:rsid w:val="00E339FC"/>
    <w:rsid w:val="00E5295F"/>
    <w:rsid w:val="00E67645"/>
    <w:rsid w:val="00E734CB"/>
    <w:rsid w:val="00E73B3B"/>
    <w:rsid w:val="00E76FA8"/>
    <w:rsid w:val="00E84051"/>
    <w:rsid w:val="00E84BBA"/>
    <w:rsid w:val="00E92693"/>
    <w:rsid w:val="00E979EC"/>
    <w:rsid w:val="00EA63CA"/>
    <w:rsid w:val="00EB3211"/>
    <w:rsid w:val="00EC1C88"/>
    <w:rsid w:val="00ED0870"/>
    <w:rsid w:val="00ED262A"/>
    <w:rsid w:val="00EF20A8"/>
    <w:rsid w:val="00EF2CD0"/>
    <w:rsid w:val="00F058BF"/>
    <w:rsid w:val="00F25507"/>
    <w:rsid w:val="00F26A13"/>
    <w:rsid w:val="00F3401A"/>
    <w:rsid w:val="00F37C7C"/>
    <w:rsid w:val="00F41AF7"/>
    <w:rsid w:val="00F45966"/>
    <w:rsid w:val="00F47E73"/>
    <w:rsid w:val="00F56467"/>
    <w:rsid w:val="00F56D6E"/>
    <w:rsid w:val="00F6066D"/>
    <w:rsid w:val="00F7068A"/>
    <w:rsid w:val="00F717EC"/>
    <w:rsid w:val="00F72246"/>
    <w:rsid w:val="00F8249A"/>
    <w:rsid w:val="00F84FB0"/>
    <w:rsid w:val="00F86F3C"/>
    <w:rsid w:val="00FA3EE1"/>
    <w:rsid w:val="00FA6CC1"/>
    <w:rsid w:val="00FA6DF4"/>
    <w:rsid w:val="00FD319B"/>
    <w:rsid w:val="297B9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6DA03D"/>
  <w15:docId w15:val="{2BB0438C-0ED7-4710-B90A-1D63C2AD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72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10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DC408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59E"/>
  </w:style>
  <w:style w:type="paragraph" w:styleId="Footer">
    <w:name w:val="footer"/>
    <w:basedOn w:val="Normal"/>
    <w:link w:val="FooterChar"/>
    <w:uiPriority w:val="99"/>
    <w:unhideWhenUsed/>
    <w:rsid w:val="008C3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59E"/>
  </w:style>
  <w:style w:type="paragraph" w:styleId="BalloonText">
    <w:name w:val="Balloon Text"/>
    <w:basedOn w:val="Normal"/>
    <w:link w:val="BalloonTextChar"/>
    <w:uiPriority w:val="99"/>
    <w:semiHidden/>
    <w:unhideWhenUsed/>
    <w:rsid w:val="008C3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5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D3A7D"/>
    <w:pPr>
      <w:ind w:left="720"/>
      <w:contextualSpacing/>
    </w:pPr>
  </w:style>
  <w:style w:type="table" w:styleId="TableGrid">
    <w:name w:val="Table Grid"/>
    <w:basedOn w:val="TableNormal"/>
    <w:uiPriority w:val="59"/>
    <w:rsid w:val="005051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Grid-Accent5">
    <w:name w:val="Light Grid Accent 5"/>
    <w:basedOn w:val="TableNormal"/>
    <w:uiPriority w:val="62"/>
    <w:rsid w:val="00E2225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3">
    <w:name w:val="Light Grid Accent 3"/>
    <w:basedOn w:val="TableNormal"/>
    <w:uiPriority w:val="62"/>
    <w:rsid w:val="00B248A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E010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C408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282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5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5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5E8"/>
    <w:rPr>
      <w:b/>
      <w:bCs/>
      <w:lang w:eastAsia="en-US"/>
    </w:rPr>
  </w:style>
  <w:style w:type="character" w:customStyle="1" w:styleId="translatable">
    <w:name w:val="translatable"/>
    <w:basedOn w:val="DefaultParagraphFont"/>
    <w:rsid w:val="0079345E"/>
  </w:style>
  <w:style w:type="paragraph" w:styleId="NoSpacing">
    <w:name w:val="No Spacing"/>
    <w:uiPriority w:val="1"/>
    <w:qFormat/>
    <w:rsid w:val="00544F5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5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P theme">
  <a:themeElements>
    <a:clrScheme name="Custom 2">
      <a:dk1>
        <a:sysClr val="windowText" lastClr="000000"/>
      </a:dk1>
      <a:lt1>
        <a:sysClr val="window" lastClr="FFFFFF"/>
      </a:lt1>
      <a:dk2>
        <a:srgbClr val="E31B23"/>
      </a:dk2>
      <a:lt2>
        <a:srgbClr val="D2D4D4"/>
      </a:lt2>
      <a:accent1>
        <a:srgbClr val="B50156"/>
      </a:accent1>
      <a:accent2>
        <a:srgbClr val="EE7219"/>
      </a:accent2>
      <a:accent3>
        <a:srgbClr val="E61657"/>
      </a:accent3>
      <a:accent4>
        <a:srgbClr val="62BAEA"/>
      </a:accent4>
      <a:accent5>
        <a:srgbClr val="776FB1"/>
      </a:accent5>
      <a:accent6>
        <a:srgbClr val="65B65A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E7636706DCF7429F5CBC35F68F87AC" ma:contentTypeVersion="14" ma:contentTypeDescription="Create a new document." ma:contentTypeScope="" ma:versionID="8c397cf7b5956ef21583e9a634eaaea6">
  <xsd:schema xmlns:xsd="http://www.w3.org/2001/XMLSchema" xmlns:xs="http://www.w3.org/2001/XMLSchema" xmlns:p="http://schemas.microsoft.com/office/2006/metadata/properties" xmlns:ns2="7314b13b-b4bd-4697-87fe-cf0f4baa947b" xmlns:ns3="10c3afaf-9d2e-48af-b2a5-89ee88fb80d0" targetNamespace="http://schemas.microsoft.com/office/2006/metadata/properties" ma:root="true" ma:fieldsID="805a3f3d8a2cc8b6420e3667ccbc3387" ns2:_="" ns3:_="">
    <xsd:import namespace="7314b13b-b4bd-4697-87fe-cf0f4baa947b"/>
    <xsd:import namespace="10c3afaf-9d2e-48af-b2a5-89ee88fb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4b13b-b4bd-4697-87fe-cf0f4baa9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faf-9d2e-48af-b2a5-89ee88fb80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A83F-7018-493B-B010-E5808164A01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05175D7-F596-4C5A-A266-F961D8499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4b13b-b4bd-4697-87fe-cf0f4baa947b"/>
    <ds:schemaRef ds:uri="10c3afaf-9d2e-48af-b2a5-89ee88fb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C17919-04D7-420A-8627-E9113C88B9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DEC08F-E1A7-4EE2-8798-1A84B2E448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TP Job Description template</vt:lpstr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Job Description template</dc:title>
  <dc:creator>pnewton</dc:creator>
  <cp:lastModifiedBy>Kirsty Brook</cp:lastModifiedBy>
  <cp:revision>2</cp:revision>
  <cp:lastPrinted>2010-06-11T14:07:00Z</cp:lastPrinted>
  <dcterms:created xsi:type="dcterms:W3CDTF">2026-11-04T13:07:00Z</dcterms:created>
  <dcterms:modified xsi:type="dcterms:W3CDTF">2026-11-04T13:07:00Z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0x0101001AE7636706DCF7429F5CBC35F68F87AC</vt:lpwstr>
  </property>
  <property fmtid="{D5CDD505-2E9C-101B-9397-08002B2CF9AE}" pid="3" name="Review or expiry date">
    <vt:lpwstr>2013-08-06T23:00:00+00:00</vt:lpwstr>
  </property>
  <property fmtid="{D5CDD505-2E9C-101B-9397-08002B2CF9AE}" pid="4" name="HR subject">
    <vt:lpwstr>Role profiles</vt:lpwstr>
  </property>
  <property fmtid="{D5CDD505-2E9C-101B-9397-08002B2CF9AE}" pid="5" name="Central Team">
    <vt:lpwstr>HR</vt:lpwstr>
  </property>
  <property fmtid="{D5CDD505-2E9C-101B-9397-08002B2CF9AE}" pid="6" name="Document Description">
    <vt:lpwstr>TP Job Description template</vt:lpwstr>
  </property>
  <property fmtid="{D5CDD505-2E9C-101B-9397-08002B2CF9AE}" pid="7" name="Document type">
    <vt:lpwstr>Resources and info</vt:lpwstr>
  </property>
  <property fmtid="{D5CDD505-2E9C-101B-9397-08002B2CF9AE}" pid="8" name="HR document type">
    <vt:lpwstr>HR template</vt:lpwstr>
  </property>
  <property fmtid="{D5CDD505-2E9C-101B-9397-08002B2CF9AE}" pid="9" name="Search Keywords">
    <vt:lpwstr>TP Job Description template</vt:lpwstr>
  </property>
  <property fmtid="{D5CDD505-2E9C-101B-9397-08002B2CF9AE}" pid="10" name="Role profile grade">
    <vt:lpwstr>None</vt:lpwstr>
  </property>
  <property fmtid="{D5CDD505-2E9C-101B-9397-08002B2CF9AE}" pid="11" name="Issue Date (version)">
    <vt:lpwstr>2012-08-06T23:00:00+00:00</vt:lpwstr>
  </property>
  <property fmtid="{D5CDD505-2E9C-101B-9397-08002B2CF9AE}" pid="12" name="Content Owner">
    <vt:lpwstr>Katrina Beck3952</vt:lpwstr>
  </property>
  <property fmtid="{D5CDD505-2E9C-101B-9397-08002B2CF9AE}" pid="13" name="Subject_x0020_content">
    <vt:lpwstr>General</vt:lpwstr>
  </property>
  <property fmtid="{D5CDD505-2E9C-101B-9397-08002B2CF9AE}" pid="14" name="Subject content">
    <vt:lpwstr>General</vt:lpwstr>
  </property>
  <property fmtid="{D5CDD505-2E9C-101B-9397-08002B2CF9AE}" pid="15" name="Order">
    <vt:r8>184400</vt:r8>
  </property>
  <property fmtid="{D5CDD505-2E9C-101B-9397-08002B2CF9AE}" pid="16" name="MediaServiceImageTags">
    <vt:lpwstr/>
  </property>
  <property fmtid="{D5CDD505-2E9C-101B-9397-08002B2CF9AE}" pid="17" name="ClassificationContentMarkingFooterShapeIds">
    <vt:lpwstr>5e19725,4459ca7,6caf6c13</vt:lpwstr>
  </property>
  <property fmtid="{D5CDD505-2E9C-101B-9397-08002B2CF9AE}" pid="18" name="ClassificationContentMarkingFooterFontProps">
    <vt:lpwstr>#008000,10,Aptos</vt:lpwstr>
  </property>
  <property fmtid="{D5CDD505-2E9C-101B-9397-08002B2CF9AE}" pid="19" name="ClassificationContentMarkingFooterText">
    <vt:lpwstr>GREEN</vt:lpwstr>
  </property>
  <property fmtid="{D5CDD505-2E9C-101B-9397-08002B2CF9AE}" pid="20" name="MSIP_Label_ebfa061d-e84e-49c5-87e7-e2a61069a670_Enabled">
    <vt:lpwstr>true</vt:lpwstr>
  </property>
  <property fmtid="{D5CDD505-2E9C-101B-9397-08002B2CF9AE}" pid="21" name="MSIP_Label_ebfa061d-e84e-49c5-87e7-e2a61069a670_SetDate">
    <vt:lpwstr>2025-11-24T15:50:55Z</vt:lpwstr>
  </property>
  <property fmtid="{D5CDD505-2E9C-101B-9397-08002B2CF9AE}" pid="22" name="MSIP_Label_ebfa061d-e84e-49c5-87e7-e2a61069a670_Method">
    <vt:lpwstr>Standard</vt:lpwstr>
  </property>
  <property fmtid="{D5CDD505-2E9C-101B-9397-08002B2CF9AE}" pid="23" name="MSIP_Label_ebfa061d-e84e-49c5-87e7-e2a61069a670_Name">
    <vt:lpwstr>GREEN</vt:lpwstr>
  </property>
  <property fmtid="{D5CDD505-2E9C-101B-9397-08002B2CF9AE}" pid="24" name="MSIP_Label_ebfa061d-e84e-49c5-87e7-e2a61069a670_SiteId">
    <vt:lpwstr>0e3b206e-48d1-4e3a-b599-5e7daeec0bb0</vt:lpwstr>
  </property>
  <property fmtid="{D5CDD505-2E9C-101B-9397-08002B2CF9AE}" pid="25" name="MSIP_Label_ebfa061d-e84e-49c5-87e7-e2a61069a670_ActionId">
    <vt:lpwstr>2d6dd924-941d-47c3-a3c1-ad643bc42552</vt:lpwstr>
  </property>
  <property fmtid="{D5CDD505-2E9C-101B-9397-08002B2CF9AE}" pid="26" name="MSIP_Label_ebfa061d-e84e-49c5-87e7-e2a61069a670_ContentBits">
    <vt:lpwstr>2</vt:lpwstr>
  </property>
  <property fmtid="{D5CDD505-2E9C-101B-9397-08002B2CF9AE}" pid="27" name="MSIP_Label_ebfa061d-e84e-49c5-87e7-e2a61069a670_Tag">
    <vt:lpwstr>10, 3, 0, 2</vt:lpwstr>
  </property>
</Properties>
</file>