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6839"/>
        <w:gridCol w:w="248"/>
      </w:tblGrid>
      <w:tr w:rsidR="00C73D35" w:rsidRPr="002070DE" w:rsidTr="00A577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0C361E" w:rsidP="007F26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F26D3">
              <w:rPr>
                <w:rFonts w:asciiTheme="minorHAnsi" w:hAnsiTheme="minorHAnsi" w:cstheme="minorHAnsi"/>
              </w:rPr>
              <w:t xml:space="preserve">Administrator </w:t>
            </w:r>
          </w:p>
        </w:tc>
      </w:tr>
      <w:tr w:rsidR="00340E34" w:rsidRPr="002070DE" w:rsidTr="00A577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A5778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2070DE" w:rsidTr="00A577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Default="00522721" w:rsidP="003768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Herts Mental Health Services. </w:t>
            </w:r>
          </w:p>
          <w:p w:rsidR="00522721" w:rsidRDefault="00522721" w:rsidP="003768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Midpoint, CNS, CSS, YO</w:t>
            </w:r>
            <w:r w:rsidR="00A47C53">
              <w:rPr>
                <w:rFonts w:asciiTheme="minorHAnsi" w:hAnsiTheme="minorHAnsi" w:cstheme="minorHAnsi"/>
              </w:rPr>
              <w:t>D, Housing link</w:t>
            </w:r>
            <w:r>
              <w:rPr>
                <w:rFonts w:asciiTheme="minorHAnsi" w:hAnsiTheme="minorHAnsi" w:cstheme="minorHAnsi"/>
              </w:rPr>
              <w:t>, Hastings Sanctuary, Dual diagnosis, Herts Choices.</w:t>
            </w:r>
          </w:p>
          <w:p w:rsidR="00FB1989" w:rsidRPr="002070DE" w:rsidRDefault="00522721" w:rsidP="003768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(provide admin support for other services</w:t>
            </w:r>
            <w:r w:rsidR="00FB1989">
              <w:rPr>
                <w:rFonts w:asciiTheme="minorHAnsi" w:hAnsiTheme="minorHAnsi" w:cstheme="minorHAnsi"/>
              </w:rPr>
              <w:t xml:space="preserve"> when covering for annual leave</w:t>
            </w:r>
          </w:p>
        </w:tc>
      </w:tr>
      <w:tr w:rsidR="00C73D35" w:rsidRPr="002070DE" w:rsidTr="00A577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0C361E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7686B">
              <w:rPr>
                <w:rFonts w:asciiTheme="minorHAnsi" w:hAnsiTheme="minorHAnsi" w:cstheme="minorHAnsi"/>
              </w:rPr>
              <w:t xml:space="preserve">Team Leader / Project Worker depending on service model. </w:t>
            </w:r>
          </w:p>
        </w:tc>
      </w:tr>
      <w:tr w:rsidR="00C73D35" w:rsidRPr="002070DE" w:rsidTr="00A577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0C361E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7686B">
              <w:rPr>
                <w:rFonts w:asciiTheme="minorHAnsi" w:hAnsiTheme="minorHAnsi" w:cstheme="minorHAnsi"/>
              </w:rPr>
              <w:t>2</w:t>
            </w:r>
          </w:p>
        </w:tc>
      </w:tr>
      <w:tr w:rsidR="00C73D35" w:rsidRPr="002070DE" w:rsidTr="00A5778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A577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0C361E" w:rsidP="007F26D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F26D3" w:rsidRPr="002070DE" w:rsidTr="00A57789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Default="007F26D3" w:rsidP="007F26D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To contribute to the overall success of the service’s objectives and maintain effective service delivery by:</w:t>
            </w:r>
          </w:p>
          <w:p w:rsidR="007F26D3" w:rsidRDefault="007F26D3" w:rsidP="007F26D3">
            <w:pPr>
              <w:numPr>
                <w:ilvl w:val="0"/>
                <w:numId w:val="37"/>
              </w:numPr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Ensuring timely and accurate provision of administrative support</w:t>
            </w:r>
          </w:p>
          <w:p w:rsidR="007F26D3" w:rsidRDefault="007F26D3" w:rsidP="007F26D3">
            <w:pPr>
              <w:numPr>
                <w:ilvl w:val="0"/>
                <w:numId w:val="37"/>
              </w:numPr>
              <w:spacing w:before="40" w:after="4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Dealing politely with all customers whilst remaining within procedures</w:t>
            </w:r>
          </w:p>
          <w:p w:rsidR="007F26D3" w:rsidRPr="00E2239E" w:rsidRDefault="007F26D3" w:rsidP="007F26D3">
            <w:pPr>
              <w:numPr>
                <w:ilvl w:val="0"/>
                <w:numId w:val="33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Highlighting and referring any decisions required outside the scope of  this profile</w:t>
            </w:r>
            <w:r>
              <w:rPr>
                <w:rFonts w:ascii="Arial" w:hAnsi="Arial" w:cs="Arial"/>
              </w:rPr>
              <w:t xml:space="preserve"> </w:t>
            </w:r>
          </w:p>
          <w:p w:rsidR="007F26D3" w:rsidRPr="00E2239E" w:rsidRDefault="007F26D3" w:rsidP="00B54DD6">
            <w:pPr>
              <w:spacing w:before="6" w:after="6"/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26D3" w:rsidRPr="002070DE" w:rsidTr="007F26D3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FD4E2D" w:rsidRDefault="007F26D3" w:rsidP="007F26D3">
            <w:pPr>
              <w:numPr>
                <w:ilvl w:val="0"/>
                <w:numId w:val="26"/>
              </w:numPr>
              <w:tabs>
                <w:tab w:val="clear" w:pos="2203"/>
                <w:tab w:val="num" w:pos="426"/>
              </w:tabs>
              <w:spacing w:before="6" w:after="6" w:line="240" w:lineRule="auto"/>
              <w:ind w:left="4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  <w:r>
              <w:rPr>
                <w:rFonts w:ascii="Arial" w:hAnsi="Arial"/>
              </w:rPr>
              <w:t>To ensure quality standards are maintained by: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Communicating clearly and concisely with customer group providing information on systems and procedures operating within the respective service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Responding to customer queries on a timely basis answering them where possible and referring to appropriate person where necessary.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Ensuring that confidentiality as required under Data Protection is strictly maintained reporting any perceived breaches to the line manager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Communicating with external customers as required ensuring that a professional image of Turning Point is maintained at all times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Working effectively and flexibly as part of the team assisting others and sharing knowledge openly and willingly</w:t>
            </w:r>
          </w:p>
          <w:p w:rsidR="00522721" w:rsidRDefault="00522721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On a daily basis be responsible for the answering of the out reach phone, supporting service users and booking of appointments for workers.</w:t>
            </w:r>
          </w:p>
          <w:p w:rsidR="00522721" w:rsidRDefault="00522721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 monitor and collate all east of England Outcomes on a quarterly basis.</w:t>
            </w:r>
          </w:p>
          <w:p w:rsidR="007F26D3" w:rsidRDefault="00522721" w:rsidP="00522721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 w:rsidRPr="00522721">
              <w:rPr>
                <w:rFonts w:ascii="Arial" w:hAnsi="Arial"/>
              </w:rPr>
              <w:t>To Report on a weekly basis, to the Operations Manager and Regional Operations Manager all outcomes / contract compliance regarding service user activity.</w:t>
            </w:r>
          </w:p>
        </w:tc>
      </w:tr>
      <w:tr w:rsidR="007F26D3" w:rsidRPr="002070DE" w:rsidTr="007F26D3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E2239E" w:rsidRDefault="007F26D3" w:rsidP="00DD43C7">
            <w:pPr>
              <w:spacing w:before="6" w:after="6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E2239E" w:rsidRDefault="007F26D3" w:rsidP="00DD43C7">
            <w:pPr>
              <w:spacing w:before="6" w:after="6"/>
              <w:rPr>
                <w:rFonts w:ascii="Arial" w:hAnsi="Arial" w:cs="Arial"/>
              </w:rPr>
            </w:pPr>
            <w:r w:rsidRPr="00E2239E">
              <w:rPr>
                <w:rFonts w:ascii="Arial" w:hAnsi="Arial" w:cs="Arial"/>
              </w:rPr>
              <w:t>To continuously review own performance and development needs to assist growth and development by</w:t>
            </w:r>
            <w:r>
              <w:rPr>
                <w:rFonts w:ascii="Arial" w:hAnsi="Arial" w:cs="Arial"/>
              </w:rPr>
              <w:t>:</w:t>
            </w:r>
          </w:p>
          <w:p w:rsidR="007F26D3" w:rsidRPr="00E2239E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E2239E">
              <w:rPr>
                <w:rFonts w:ascii="Arial" w:hAnsi="Arial" w:cs="Arial"/>
              </w:rPr>
              <w:t xml:space="preserve">Participating in open two-way dialogue during </w:t>
            </w:r>
            <w:r>
              <w:rPr>
                <w:rFonts w:ascii="Arial" w:hAnsi="Arial" w:cs="Arial"/>
              </w:rPr>
              <w:t>OPR</w:t>
            </w:r>
            <w:r w:rsidRPr="00E2239E">
              <w:rPr>
                <w:rFonts w:ascii="Arial" w:hAnsi="Arial" w:cs="Arial"/>
              </w:rPr>
              <w:t xml:space="preserve"> meetings agreeing own task and development objectives and reviewing these and overall performance. 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E2239E">
              <w:rPr>
                <w:rFonts w:ascii="Arial" w:hAnsi="Arial" w:cs="Arial"/>
              </w:rPr>
              <w:t xml:space="preserve">Participating in training and other development opportunities as agreed within the Performance Management process. </w:t>
            </w:r>
          </w:p>
          <w:p w:rsidR="00522721" w:rsidRPr="00E2239E" w:rsidRDefault="00522721" w:rsidP="00522721">
            <w:pPr>
              <w:spacing w:before="6" w:after="6" w:line="240" w:lineRule="auto"/>
              <w:ind w:left="360"/>
              <w:rPr>
                <w:rFonts w:ascii="Arial" w:hAnsi="Arial" w:cs="Arial"/>
              </w:rPr>
            </w:pPr>
          </w:p>
          <w:p w:rsidR="007F26D3" w:rsidRPr="00E2239E" w:rsidRDefault="007F26D3" w:rsidP="00DD43C7">
            <w:pPr>
              <w:spacing w:before="6" w:after="6"/>
              <w:rPr>
                <w:rFonts w:ascii="Arial" w:hAnsi="Arial" w:cs="Arial"/>
              </w:rPr>
            </w:pPr>
          </w:p>
        </w:tc>
      </w:tr>
      <w:tr w:rsidR="007F26D3" w:rsidRPr="002070DE" w:rsidTr="007F26D3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6C20B6" w:rsidRDefault="007F26D3" w:rsidP="00DD43C7">
            <w:pPr>
              <w:spacing w:before="6" w:after="6"/>
              <w:ind w:left="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</w:t>
            </w:r>
            <w:r w:rsidRPr="006C20B6">
              <w:rPr>
                <w:rFonts w:ascii="Arial" w:hAnsi="Arial"/>
                <w:b/>
              </w:rPr>
              <w:t>Health &amp; Safety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  <w:r>
              <w:rPr>
                <w:rFonts w:ascii="Arial" w:hAnsi="Arial"/>
              </w:rPr>
              <w:t>To ensure Health and Safety standards are maintained and risk is mitigated to the lowest level possible by: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Maintaining good housekeeping standards within own work area immediately reporting hazards and ensuring they are resolved in a timely manner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Bringing to the attention of the relevant party any hazards identified outside of own work area</w:t>
            </w:r>
          </w:p>
          <w:p w:rsidR="00522721" w:rsidRDefault="00522721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Booking of repairs / suppliers as required.</w:t>
            </w:r>
          </w:p>
          <w:p w:rsidR="00522721" w:rsidRDefault="00522721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work in accordance with Work instructions. </w:t>
            </w:r>
          </w:p>
          <w:p w:rsidR="007F26D3" w:rsidRDefault="007F26D3" w:rsidP="007F26D3">
            <w:pPr>
              <w:spacing w:before="6" w:after="6" w:line="240" w:lineRule="auto"/>
              <w:ind w:left="360"/>
              <w:rPr>
                <w:rFonts w:ascii="Arial" w:hAnsi="Arial"/>
              </w:rPr>
            </w:pPr>
          </w:p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</w:p>
        </w:tc>
      </w:tr>
      <w:tr w:rsidR="007F26D3" w:rsidRPr="002070DE" w:rsidTr="007F26D3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9C2631" w:rsidRDefault="007F26D3" w:rsidP="00DD43C7">
            <w:pPr>
              <w:spacing w:before="6" w:after="6"/>
              <w:ind w:left="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E2239E" w:rsidRDefault="007F26D3" w:rsidP="00DD43C7">
            <w:pPr>
              <w:spacing w:before="6" w:after="6"/>
              <w:rPr>
                <w:rFonts w:ascii="Arial" w:hAnsi="Arial" w:cs="Arial"/>
              </w:rPr>
            </w:pPr>
            <w:r w:rsidRPr="00E2239E">
              <w:rPr>
                <w:rFonts w:ascii="Arial" w:hAnsi="Arial" w:cs="Arial"/>
              </w:rPr>
              <w:t>To ensure compliance with internal and external st</w:t>
            </w:r>
            <w:r>
              <w:rPr>
                <w:rFonts w:ascii="Arial" w:hAnsi="Arial" w:cs="Arial"/>
              </w:rPr>
              <w:t>andards and codes of conduct by:</w:t>
            </w:r>
          </w:p>
          <w:p w:rsidR="007F26D3" w:rsidRPr="00E2239E" w:rsidRDefault="007F26D3" w:rsidP="007F26D3">
            <w:pPr>
              <w:numPr>
                <w:ilvl w:val="0"/>
                <w:numId w:val="33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E2239E">
              <w:rPr>
                <w:rFonts w:ascii="Arial" w:hAnsi="Arial" w:cs="Arial"/>
              </w:rPr>
              <w:t>Meeting all regulatory requirements</w:t>
            </w:r>
          </w:p>
          <w:p w:rsidR="007F26D3" w:rsidRPr="00E2239E" w:rsidRDefault="007F26D3" w:rsidP="007F26D3">
            <w:pPr>
              <w:numPr>
                <w:ilvl w:val="0"/>
                <w:numId w:val="33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E2239E">
              <w:rPr>
                <w:rFonts w:ascii="Arial" w:hAnsi="Arial" w:cs="Arial"/>
              </w:rPr>
              <w:t>Complying with Turning Point</w:t>
            </w:r>
            <w:r>
              <w:rPr>
                <w:rFonts w:ascii="Arial" w:hAnsi="Arial" w:cs="Arial"/>
              </w:rPr>
              <w:t>’s</w:t>
            </w:r>
            <w:r w:rsidRPr="00E2239E">
              <w:rPr>
                <w:rFonts w:ascii="Arial" w:hAnsi="Arial" w:cs="Arial"/>
              </w:rPr>
              <w:t xml:space="preserve"> Code of Conduct, policies and procedures</w:t>
            </w:r>
          </w:p>
          <w:p w:rsidR="007F26D3" w:rsidRPr="00E2239E" w:rsidRDefault="007F26D3" w:rsidP="00DD43C7">
            <w:pPr>
              <w:spacing w:before="6" w:after="6"/>
              <w:rPr>
                <w:rFonts w:ascii="Arial" w:hAnsi="Arial" w:cs="Arial"/>
              </w:rPr>
            </w:pPr>
          </w:p>
        </w:tc>
      </w:tr>
      <w:tr w:rsidR="007F26D3" w:rsidRPr="002070DE" w:rsidTr="007F26D3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D3" w:rsidRPr="00D7784E" w:rsidRDefault="007F26D3" w:rsidP="00672EE0">
            <w:pPr>
              <w:spacing w:before="6" w:after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F26D3" w:rsidRDefault="007F26D3" w:rsidP="00B54DD6">
            <w:pPr>
              <w:spacing w:before="6" w:after="6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  <w:r>
              <w:rPr>
                <w:rFonts w:ascii="Arial" w:hAnsi="Arial"/>
              </w:rPr>
              <w:t>To ensure all administrative support systems are effective by: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Maintaining all files in an orderly and up to date manner meeting Turning Point’s internal standards and external regulatory requirements where applicable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Providing regular monitoring and measurement statistics as required 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Preparing, printing and distributing standard forms, documents, letters, etc. as required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Undertaking ad hoc office duties such as typing, faxing, photocopying as and when necessary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Ordering stationary, supplies and equipment as appropriate to the team’s need gaining approval for expenditure in line with </w:t>
            </w:r>
            <w:r w:rsidRPr="00243B6E">
              <w:rPr>
                <w:rFonts w:ascii="Arial" w:hAnsi="Arial"/>
              </w:rPr>
              <w:t>Turning Point</w:t>
            </w:r>
            <w:r>
              <w:rPr>
                <w:rFonts w:ascii="Arial" w:hAnsi="Arial"/>
              </w:rPr>
              <w:t>’s procedures</w:t>
            </w:r>
          </w:p>
          <w:p w:rsidR="00522721" w:rsidRDefault="00522721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Undertake investigation minutes / note taker as required.</w:t>
            </w:r>
          </w:p>
          <w:p w:rsidR="00522721" w:rsidRDefault="00522721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Undertake meeting minutes as required. </w:t>
            </w:r>
          </w:p>
          <w:p w:rsidR="007F26D3" w:rsidRDefault="007F26D3" w:rsidP="007F26D3">
            <w:pPr>
              <w:spacing w:before="6" w:after="6" w:line="240" w:lineRule="auto"/>
              <w:ind w:left="360"/>
              <w:rPr>
                <w:rFonts w:ascii="Arial" w:hAnsi="Arial"/>
              </w:rPr>
            </w:pPr>
          </w:p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</w:p>
        </w:tc>
      </w:tr>
      <w:tr w:rsidR="007F26D3" w:rsidRPr="002070DE" w:rsidTr="007F26D3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D3" w:rsidRDefault="007F26D3" w:rsidP="00B54DD6">
            <w:pPr>
              <w:spacing w:before="6" w:after="6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  <w:r>
              <w:rPr>
                <w:rFonts w:ascii="Arial" w:hAnsi="Arial"/>
              </w:rPr>
              <w:t>To undertake general office management, including premises maintenance and housekeeping by: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tabs>
                <w:tab w:val="clear" w:pos="360"/>
                <w:tab w:val="num" w:pos="427"/>
              </w:tabs>
              <w:spacing w:before="6" w:after="6" w:line="240" w:lineRule="auto"/>
              <w:ind w:left="427" w:hanging="42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Dealing with approved contractors with regards to Fire Alarm, health and safety issues etc 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tabs>
                <w:tab w:val="clear" w:pos="360"/>
                <w:tab w:val="num" w:pos="427"/>
              </w:tabs>
              <w:spacing w:before="6" w:after="6" w:line="240" w:lineRule="auto"/>
              <w:ind w:left="427" w:hanging="42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Maintaining, servicing and replacing equipment including photocopiers, fax machines, franking machines and phones 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tabs>
                <w:tab w:val="clear" w:pos="360"/>
                <w:tab w:val="num" w:pos="427"/>
              </w:tabs>
              <w:spacing w:before="6" w:after="6" w:line="240" w:lineRule="auto"/>
              <w:ind w:left="427" w:hanging="427"/>
              <w:rPr>
                <w:rFonts w:ascii="Arial" w:hAnsi="Arial"/>
              </w:rPr>
            </w:pPr>
            <w:r>
              <w:rPr>
                <w:rFonts w:ascii="Arial" w:hAnsi="Arial"/>
              </w:rPr>
              <w:t>Arranging travel and accommodation for all staff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Raising purchase orders and maintaining purchase point for all services in current patch and deputising for all south services in the absence of other administrators. </w:t>
            </w:r>
          </w:p>
          <w:p w:rsidR="00522721" w:rsidRDefault="00522721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Undertake any administration duties as required by Regional Operations Manager. </w:t>
            </w:r>
          </w:p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</w:p>
          <w:p w:rsidR="00522721" w:rsidRDefault="00522721" w:rsidP="00DD43C7">
            <w:pPr>
              <w:spacing w:before="6" w:after="6"/>
              <w:rPr>
                <w:rFonts w:ascii="Arial" w:hAnsi="Arial"/>
              </w:rPr>
            </w:pPr>
          </w:p>
          <w:p w:rsidR="00522721" w:rsidRDefault="00522721" w:rsidP="00DD43C7">
            <w:pPr>
              <w:spacing w:before="6" w:after="6"/>
              <w:rPr>
                <w:rFonts w:ascii="Arial" w:hAnsi="Arial"/>
              </w:rPr>
            </w:pPr>
          </w:p>
          <w:p w:rsidR="00522721" w:rsidRDefault="00522721" w:rsidP="00DD43C7">
            <w:pPr>
              <w:spacing w:before="6" w:after="6"/>
              <w:rPr>
                <w:rFonts w:ascii="Arial" w:hAnsi="Arial"/>
              </w:rPr>
            </w:pPr>
          </w:p>
        </w:tc>
      </w:tr>
      <w:tr w:rsidR="007F26D3" w:rsidRPr="002070DE" w:rsidTr="007F26D3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Pr="002070DE" w:rsidRDefault="007F26D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D3" w:rsidRDefault="007F26D3" w:rsidP="00B54DD6">
            <w:pPr>
              <w:spacing w:before="6" w:after="6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  <w:r>
              <w:rPr>
                <w:rFonts w:ascii="Arial" w:hAnsi="Arial"/>
              </w:rPr>
              <w:t>To provide an efficient, courteous and responsive reception and telephone service to internal and external customers by: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tabs>
                <w:tab w:val="clear" w:pos="360"/>
                <w:tab w:val="num" w:pos="427"/>
              </w:tabs>
              <w:spacing w:before="6" w:after="6" w:line="240" w:lineRule="auto"/>
              <w:ind w:left="427" w:hanging="427"/>
              <w:rPr>
                <w:rFonts w:ascii="Arial" w:hAnsi="Arial"/>
              </w:rPr>
            </w:pPr>
            <w:r>
              <w:rPr>
                <w:rFonts w:ascii="Arial" w:hAnsi="Arial"/>
              </w:rPr>
              <w:t>Greeting and assisting visitors including TP Staff, Service Users, Contractors etc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tabs>
                <w:tab w:val="clear" w:pos="360"/>
                <w:tab w:val="num" w:pos="427"/>
              </w:tabs>
              <w:spacing w:before="6" w:after="6" w:line="240" w:lineRule="auto"/>
              <w:ind w:left="427" w:hanging="427"/>
              <w:rPr>
                <w:rFonts w:ascii="Arial" w:hAnsi="Arial"/>
              </w:rPr>
            </w:pPr>
            <w:r>
              <w:rPr>
                <w:rFonts w:ascii="Arial" w:hAnsi="Arial"/>
              </w:rPr>
              <w:t>Directing customers to appropriate point of contact</w:t>
            </w:r>
          </w:p>
          <w:p w:rsidR="007F26D3" w:rsidRDefault="007F26D3" w:rsidP="007F26D3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Ensuring that reception area is tidy, presentable and championing the TP brand</w:t>
            </w:r>
          </w:p>
          <w:p w:rsidR="007F26D3" w:rsidRDefault="007F26D3" w:rsidP="00DD43C7">
            <w:pPr>
              <w:spacing w:before="6" w:after="6"/>
              <w:rPr>
                <w:rFonts w:ascii="Arial" w:hAnsi="Arial"/>
              </w:rPr>
            </w:pPr>
          </w:p>
        </w:tc>
      </w:tr>
    </w:tbl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4945"/>
      </w:tblGrid>
      <w:tr w:rsidR="0037686B" w:rsidRPr="00164BC7" w:rsidTr="0037686B">
        <w:tc>
          <w:tcPr>
            <w:tcW w:w="4836" w:type="dxa"/>
          </w:tcPr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  <w:i/>
              </w:rPr>
            </w:pPr>
            <w:r w:rsidRPr="00164BC7">
              <w:rPr>
                <w:rFonts w:ascii="Arial" w:hAnsi="Arial" w:cs="Arial"/>
                <w:i/>
              </w:rPr>
              <w:t>Financial (limits/mandates etc.)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 xml:space="preserve">Responsible for handling petty cash (typically </w:t>
            </w:r>
            <w:r w:rsidR="007F26D3">
              <w:rPr>
                <w:rFonts w:ascii="Arial" w:hAnsi="Arial" w:cs="Arial"/>
              </w:rPr>
              <w:t>up to £1500</w:t>
            </w:r>
            <w:r>
              <w:rPr>
                <w:rFonts w:ascii="Arial" w:hAnsi="Arial" w:cs="Arial"/>
              </w:rPr>
              <w:t>)</w:t>
            </w:r>
          </w:p>
          <w:p w:rsidR="0037686B" w:rsidRDefault="007F26D3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Supports management of </w:t>
            </w:r>
            <w:r w:rsidR="0037686B">
              <w:rPr>
                <w:rFonts w:ascii="Arial" w:hAnsi="Arial" w:cs="Arial"/>
              </w:rPr>
              <w:t>service user</w:t>
            </w:r>
            <w:r w:rsidR="0037686B" w:rsidRPr="00164BC7">
              <w:rPr>
                <w:rFonts w:ascii="Arial" w:hAnsi="Arial" w:cs="Arial"/>
              </w:rPr>
              <w:t xml:space="preserve"> monies in line with local and organisational policies and procedures</w:t>
            </w:r>
          </w:p>
          <w:p w:rsidR="007F26D3" w:rsidRDefault="007F26D3" w:rsidP="007F26D3">
            <w:pPr>
              <w:numPr>
                <w:ilvl w:val="0"/>
                <w:numId w:val="39"/>
              </w:numPr>
              <w:tabs>
                <w:tab w:val="clear" w:pos="851"/>
              </w:tabs>
              <w:spacing w:before="6" w:after="6" w:line="240" w:lineRule="auto"/>
              <w:ind w:left="318" w:hanging="296"/>
              <w:rPr>
                <w:rFonts w:ascii="Arial" w:hAnsi="Arial"/>
              </w:rPr>
            </w:pPr>
            <w:r>
              <w:rPr>
                <w:rFonts w:ascii="Arial" w:hAnsi="Arial"/>
              </w:rPr>
              <w:t>Barclaycard, and checks invoices</w:t>
            </w:r>
          </w:p>
          <w:p w:rsidR="007F26D3" w:rsidRDefault="00522721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finances for all south MH services as required.</w:t>
            </w:r>
          </w:p>
          <w:p w:rsidR="00101A29" w:rsidRPr="00164BC7" w:rsidRDefault="00101A29" w:rsidP="007F26D3">
            <w:pPr>
              <w:spacing w:before="6" w:after="6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4945" w:type="dxa"/>
          </w:tcPr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  <w:i/>
              </w:rPr>
              <w:t>Non-financial (customers/staff etc)</w:t>
            </w:r>
          </w:p>
          <w:p w:rsidR="0037686B" w:rsidRDefault="0037686B" w:rsidP="00B9419D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Provid</w:t>
            </w:r>
            <w:r w:rsidR="00181C74">
              <w:rPr>
                <w:rFonts w:ascii="Arial" w:hAnsi="Arial" w:cs="Arial"/>
              </w:rPr>
              <w:t>e general support for any service users</w:t>
            </w:r>
            <w:r w:rsidR="007F26D3">
              <w:rPr>
                <w:rFonts w:ascii="Arial" w:hAnsi="Arial" w:cs="Arial"/>
              </w:rPr>
              <w:t>, and signpost to support staff</w:t>
            </w:r>
            <w:r w:rsidR="00181C74">
              <w:rPr>
                <w:rFonts w:ascii="Arial" w:hAnsi="Arial" w:cs="Arial"/>
              </w:rPr>
              <w:t xml:space="preserve">. </w:t>
            </w:r>
          </w:p>
          <w:p w:rsidR="007F26D3" w:rsidRDefault="007F26D3" w:rsidP="00B9419D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basic telephone support to service users whilst booking appointments</w:t>
            </w:r>
          </w:p>
          <w:p w:rsidR="00101A29" w:rsidRPr="00164BC7" w:rsidRDefault="00101A29" w:rsidP="007F26D3">
            <w:pPr>
              <w:spacing w:before="6" w:after="6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C73D35" w:rsidRDefault="00C73D35" w:rsidP="00A62CD6">
      <w:pPr>
        <w:spacing w:after="0" w:line="240" w:lineRule="auto"/>
      </w:pPr>
    </w:p>
    <w:p w:rsidR="00AC5C91" w:rsidRDefault="00AC5C91" w:rsidP="00A62CD6">
      <w:pPr>
        <w:spacing w:after="0" w:line="240" w:lineRule="auto"/>
      </w:pPr>
    </w:p>
    <w:p w:rsidR="00AC5C91" w:rsidRDefault="00AC5C91" w:rsidP="00A62CD6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7"/>
        <w:gridCol w:w="2635"/>
        <w:gridCol w:w="3969"/>
      </w:tblGrid>
      <w:tr w:rsidR="0037686B" w:rsidRPr="00164BC7" w:rsidTr="00181C74">
        <w:tc>
          <w:tcPr>
            <w:tcW w:w="9781" w:type="dxa"/>
            <w:gridSpan w:val="3"/>
            <w:shd w:val="pct10" w:color="auto" w:fill="auto"/>
          </w:tcPr>
          <w:p w:rsidR="0037686B" w:rsidRPr="00164BC7" w:rsidRDefault="0037686B" w:rsidP="00B54DD6">
            <w:pPr>
              <w:spacing w:before="60" w:after="60"/>
              <w:rPr>
                <w:rFonts w:ascii="Arial" w:hAnsi="Arial" w:cs="Arial"/>
                <w:b/>
              </w:rPr>
            </w:pPr>
            <w:r w:rsidRPr="00164BC7">
              <w:rPr>
                <w:rFonts w:ascii="Arial" w:hAnsi="Arial" w:cs="Arial"/>
                <w:b/>
              </w:rPr>
              <w:t>Main Contacts (external and internal)</w:t>
            </w:r>
          </w:p>
        </w:tc>
      </w:tr>
      <w:tr w:rsidR="0037686B" w:rsidRPr="00164BC7" w:rsidTr="00181C74">
        <w:tc>
          <w:tcPr>
            <w:tcW w:w="3177" w:type="dxa"/>
          </w:tcPr>
          <w:p w:rsidR="0037686B" w:rsidRPr="00164BC7" w:rsidRDefault="0037686B" w:rsidP="00B54DD6">
            <w:pPr>
              <w:spacing w:before="20" w:after="20"/>
              <w:rPr>
                <w:rFonts w:ascii="Arial" w:hAnsi="Arial" w:cs="Arial"/>
                <w:i/>
              </w:rPr>
            </w:pPr>
            <w:r w:rsidRPr="00164BC7">
              <w:rPr>
                <w:rFonts w:ascii="Arial" w:hAnsi="Arial" w:cs="Arial"/>
                <w:i/>
              </w:rPr>
              <w:t>Contact group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Service Users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Service Manager/Team Leader/Supervisor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Team Members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Carers/Friends/Family members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Regulatory bodies</w:t>
            </w:r>
          </w:p>
          <w:p w:rsidR="0037686B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Local community members</w:t>
            </w:r>
          </w:p>
          <w:p w:rsidR="007F26D3" w:rsidRPr="00164BC7" w:rsidRDefault="007F26D3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 staff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:rsidR="0037686B" w:rsidRPr="00164BC7" w:rsidRDefault="0037686B" w:rsidP="00B54DD6">
            <w:pPr>
              <w:spacing w:before="20" w:after="20"/>
              <w:rPr>
                <w:rFonts w:ascii="Arial" w:hAnsi="Arial" w:cs="Arial"/>
                <w:i/>
              </w:rPr>
            </w:pPr>
            <w:r w:rsidRPr="00164BC7">
              <w:rPr>
                <w:rFonts w:ascii="Arial" w:hAnsi="Arial" w:cs="Arial"/>
                <w:i/>
              </w:rPr>
              <w:t>Frequency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Daily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Daily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Daily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As required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As required</w:t>
            </w:r>
          </w:p>
          <w:p w:rsidR="0037686B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As required</w:t>
            </w:r>
          </w:p>
          <w:p w:rsidR="007F26D3" w:rsidRDefault="007F26D3" w:rsidP="007F26D3">
            <w:pPr>
              <w:spacing w:before="6" w:after="6" w:line="240" w:lineRule="auto"/>
              <w:rPr>
                <w:rFonts w:ascii="Arial" w:hAnsi="Arial" w:cs="Arial"/>
              </w:rPr>
            </w:pPr>
          </w:p>
          <w:p w:rsidR="007F26D3" w:rsidRDefault="007F26D3" w:rsidP="007F26D3">
            <w:pPr>
              <w:spacing w:before="6" w:after="6" w:line="240" w:lineRule="auto"/>
              <w:rPr>
                <w:rFonts w:ascii="Arial" w:hAnsi="Arial" w:cs="Arial"/>
              </w:rPr>
            </w:pPr>
          </w:p>
          <w:p w:rsidR="007F26D3" w:rsidRPr="00164BC7" w:rsidRDefault="007F26D3" w:rsidP="007F26D3">
            <w:p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required</w:t>
            </w:r>
          </w:p>
        </w:tc>
        <w:tc>
          <w:tcPr>
            <w:tcW w:w="3969" w:type="dxa"/>
          </w:tcPr>
          <w:p w:rsidR="0037686B" w:rsidRPr="00164BC7" w:rsidRDefault="0037686B" w:rsidP="00B54DD6">
            <w:pPr>
              <w:spacing w:before="20" w:after="20"/>
              <w:rPr>
                <w:rFonts w:ascii="Arial" w:hAnsi="Arial" w:cs="Arial"/>
                <w:i/>
              </w:rPr>
            </w:pPr>
            <w:r w:rsidRPr="00164BC7">
              <w:rPr>
                <w:rFonts w:ascii="Arial" w:hAnsi="Arial" w:cs="Arial"/>
                <w:i/>
              </w:rPr>
              <w:t>Purpose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Provide support and guidance. Ensure service delivery effectiveness and user involvement/consultation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Guidance, support, advice and provision of information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To deliver service and provide reciprocal support/guidance as required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Provide support and guidance. Service user reviews, finances and health</w:t>
            </w:r>
          </w:p>
          <w:p w:rsidR="0037686B" w:rsidRPr="00164BC7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Service monitoring and review</w:t>
            </w:r>
          </w:p>
          <w:p w:rsidR="0037686B" w:rsidRDefault="0037686B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 w:rsidRPr="00164BC7">
              <w:rPr>
                <w:rFonts w:ascii="Arial" w:hAnsi="Arial" w:cs="Arial"/>
              </w:rPr>
              <w:t>Community issues</w:t>
            </w:r>
          </w:p>
          <w:p w:rsidR="007F26D3" w:rsidRPr="00164BC7" w:rsidRDefault="007F26D3" w:rsidP="0037686B">
            <w:pPr>
              <w:numPr>
                <w:ilvl w:val="0"/>
                <w:numId w:val="25"/>
              </w:numPr>
              <w:spacing w:before="6" w:after="6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admin duties </w:t>
            </w:r>
          </w:p>
          <w:p w:rsidR="0037686B" w:rsidRPr="00164BC7" w:rsidRDefault="0037686B" w:rsidP="00B54DD6">
            <w:pPr>
              <w:spacing w:before="6" w:after="6"/>
              <w:rPr>
                <w:rFonts w:ascii="Arial" w:hAnsi="Arial" w:cs="Arial"/>
              </w:rPr>
            </w:pPr>
          </w:p>
        </w:tc>
      </w:tr>
    </w:tbl>
    <w:p w:rsidR="00AC5C91" w:rsidRDefault="00AC5C91" w:rsidP="00A62CD6">
      <w:pPr>
        <w:spacing w:after="0" w:line="240" w:lineRule="auto"/>
      </w:pPr>
    </w:p>
    <w:p w:rsidR="00AC5C91" w:rsidRDefault="00AC5C91" w:rsidP="00A62CD6">
      <w:pPr>
        <w:spacing w:after="0" w:line="240" w:lineRule="auto"/>
      </w:pPr>
    </w:p>
    <w:sectPr w:rsidR="00AC5C91" w:rsidSect="00A83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60" w:rsidRDefault="00B63860" w:rsidP="008C359E">
      <w:pPr>
        <w:spacing w:after="0" w:line="240" w:lineRule="auto"/>
      </w:pPr>
      <w:r>
        <w:separator/>
      </w:r>
    </w:p>
  </w:endnote>
  <w:endnote w:type="continuationSeparator" w:id="0">
    <w:p w:rsidR="00B63860" w:rsidRDefault="00B63860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1D7004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9E27A0" w:rsidRPr="009E27A0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447434" w:rsidRPr="0001692C" w:rsidRDefault="001D7004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9E27A0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60" w:rsidRDefault="00B63860" w:rsidP="008C359E">
      <w:pPr>
        <w:spacing w:after="0" w:line="240" w:lineRule="auto"/>
      </w:pPr>
      <w:r>
        <w:separator/>
      </w:r>
    </w:p>
  </w:footnote>
  <w:footnote w:type="continuationSeparator" w:id="0">
    <w:p w:rsidR="00B63860" w:rsidRDefault="00B63860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44743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447434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447434" w:rsidRPr="00A9560E" w:rsidRDefault="006B1777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Date</w:t>
          </w:r>
        </w:p>
      </w:tc>
    </w:tr>
  </w:tbl>
  <w:p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5E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7685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</w:abstractNum>
  <w:abstractNum w:abstractNumId="2">
    <w:nsid w:val="04FA1385"/>
    <w:multiLevelType w:val="hybridMultilevel"/>
    <w:tmpl w:val="2C4844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E4CC7"/>
    <w:multiLevelType w:val="hybridMultilevel"/>
    <w:tmpl w:val="899A5E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56885"/>
    <w:multiLevelType w:val="hybridMultilevel"/>
    <w:tmpl w:val="227C66BC"/>
    <w:lvl w:ilvl="0" w:tplc="B734E882">
      <w:start w:val="1"/>
      <w:numFmt w:val="bullet"/>
      <w:lvlText w:val="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57D69"/>
    <w:multiLevelType w:val="hybridMultilevel"/>
    <w:tmpl w:val="FCC0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D46BB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18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93852"/>
    <w:multiLevelType w:val="hybridMultilevel"/>
    <w:tmpl w:val="81E0E89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FF6148"/>
    <w:multiLevelType w:val="hybridMultilevel"/>
    <w:tmpl w:val="B1164A7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1A03FD"/>
    <w:multiLevelType w:val="hybridMultilevel"/>
    <w:tmpl w:val="CD46B26C"/>
    <w:lvl w:ilvl="0" w:tplc="6956766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D373E"/>
    <w:multiLevelType w:val="hybridMultilevel"/>
    <w:tmpl w:val="FD6CE40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372A90"/>
    <w:multiLevelType w:val="hybridMultilevel"/>
    <w:tmpl w:val="005C1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E5111"/>
    <w:multiLevelType w:val="hybridMultilevel"/>
    <w:tmpl w:val="A19A2F7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1A5995"/>
    <w:multiLevelType w:val="hybridMultilevel"/>
    <w:tmpl w:val="D3B2DDA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C5250"/>
    <w:multiLevelType w:val="hybridMultilevel"/>
    <w:tmpl w:val="73B686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34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36"/>
  </w:num>
  <w:num w:numId="5">
    <w:abstractNumId w:val="12"/>
  </w:num>
  <w:num w:numId="6">
    <w:abstractNumId w:val="11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34"/>
  </w:num>
  <w:num w:numId="12">
    <w:abstractNumId w:val="19"/>
  </w:num>
  <w:num w:numId="13">
    <w:abstractNumId w:val="37"/>
  </w:num>
  <w:num w:numId="14">
    <w:abstractNumId w:val="16"/>
  </w:num>
  <w:num w:numId="15">
    <w:abstractNumId w:val="35"/>
  </w:num>
  <w:num w:numId="16">
    <w:abstractNumId w:val="38"/>
  </w:num>
  <w:num w:numId="17">
    <w:abstractNumId w:val="3"/>
  </w:num>
  <w:num w:numId="18">
    <w:abstractNumId w:val="18"/>
  </w:num>
  <w:num w:numId="19">
    <w:abstractNumId w:val="7"/>
  </w:num>
  <w:num w:numId="20">
    <w:abstractNumId w:val="31"/>
  </w:num>
  <w:num w:numId="21">
    <w:abstractNumId w:val="0"/>
  </w:num>
  <w:num w:numId="22">
    <w:abstractNumId w:val="25"/>
  </w:num>
  <w:num w:numId="23">
    <w:abstractNumId w:val="27"/>
  </w:num>
  <w:num w:numId="24">
    <w:abstractNumId w:val="14"/>
  </w:num>
  <w:num w:numId="25">
    <w:abstractNumId w:val="29"/>
  </w:num>
  <w:num w:numId="26">
    <w:abstractNumId w:val="1"/>
  </w:num>
  <w:num w:numId="27">
    <w:abstractNumId w:val="20"/>
  </w:num>
  <w:num w:numId="28">
    <w:abstractNumId w:val="17"/>
  </w:num>
  <w:num w:numId="29">
    <w:abstractNumId w:val="32"/>
  </w:num>
  <w:num w:numId="30">
    <w:abstractNumId w:val="33"/>
  </w:num>
  <w:num w:numId="31">
    <w:abstractNumId w:val="30"/>
  </w:num>
  <w:num w:numId="32">
    <w:abstractNumId w:val="21"/>
  </w:num>
  <w:num w:numId="33">
    <w:abstractNumId w:val="26"/>
  </w:num>
  <w:num w:numId="34">
    <w:abstractNumId w:val="28"/>
  </w:num>
  <w:num w:numId="35">
    <w:abstractNumId w:val="15"/>
  </w:num>
  <w:num w:numId="36">
    <w:abstractNumId w:val="2"/>
  </w:num>
  <w:num w:numId="37">
    <w:abstractNumId w:val="4"/>
  </w:num>
  <w:num w:numId="38">
    <w:abstractNumId w:val="2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342B"/>
    <w:rsid w:val="0001692C"/>
    <w:rsid w:val="000200D0"/>
    <w:rsid w:val="00024C3B"/>
    <w:rsid w:val="00031896"/>
    <w:rsid w:val="00032AEC"/>
    <w:rsid w:val="0005222D"/>
    <w:rsid w:val="00054BE4"/>
    <w:rsid w:val="00061BC9"/>
    <w:rsid w:val="000B40C8"/>
    <w:rsid w:val="000C2FDC"/>
    <w:rsid w:val="000C361E"/>
    <w:rsid w:val="000D5F44"/>
    <w:rsid w:val="00100AEA"/>
    <w:rsid w:val="00101A29"/>
    <w:rsid w:val="00111054"/>
    <w:rsid w:val="00146D96"/>
    <w:rsid w:val="001560F1"/>
    <w:rsid w:val="00180142"/>
    <w:rsid w:val="00181C74"/>
    <w:rsid w:val="001A64C7"/>
    <w:rsid w:val="001B76B8"/>
    <w:rsid w:val="001D7004"/>
    <w:rsid w:val="001D740B"/>
    <w:rsid w:val="001E0D2F"/>
    <w:rsid w:val="001F542D"/>
    <w:rsid w:val="002070DE"/>
    <w:rsid w:val="0022253E"/>
    <w:rsid w:val="00223D44"/>
    <w:rsid w:val="00223E6F"/>
    <w:rsid w:val="0022716A"/>
    <w:rsid w:val="0024250A"/>
    <w:rsid w:val="0025661D"/>
    <w:rsid w:val="00256DD6"/>
    <w:rsid w:val="00262F2D"/>
    <w:rsid w:val="002728DE"/>
    <w:rsid w:val="002854EC"/>
    <w:rsid w:val="002A195F"/>
    <w:rsid w:val="002A6614"/>
    <w:rsid w:val="002C53B5"/>
    <w:rsid w:val="002D50DE"/>
    <w:rsid w:val="003104B4"/>
    <w:rsid w:val="003338F3"/>
    <w:rsid w:val="00340E34"/>
    <w:rsid w:val="00350275"/>
    <w:rsid w:val="00360637"/>
    <w:rsid w:val="0037686B"/>
    <w:rsid w:val="00390042"/>
    <w:rsid w:val="003A632B"/>
    <w:rsid w:val="00412511"/>
    <w:rsid w:val="00426054"/>
    <w:rsid w:val="00431503"/>
    <w:rsid w:val="00436ED5"/>
    <w:rsid w:val="00440B8D"/>
    <w:rsid w:val="00447434"/>
    <w:rsid w:val="004571BF"/>
    <w:rsid w:val="004843BE"/>
    <w:rsid w:val="00495148"/>
    <w:rsid w:val="005051BB"/>
    <w:rsid w:val="00517341"/>
    <w:rsid w:val="00522721"/>
    <w:rsid w:val="00525D2E"/>
    <w:rsid w:val="00531B93"/>
    <w:rsid w:val="005406BB"/>
    <w:rsid w:val="00551C6F"/>
    <w:rsid w:val="00570A43"/>
    <w:rsid w:val="00577D03"/>
    <w:rsid w:val="00581895"/>
    <w:rsid w:val="005B0E65"/>
    <w:rsid w:val="005B6C55"/>
    <w:rsid w:val="005E6A47"/>
    <w:rsid w:val="00604142"/>
    <w:rsid w:val="00614503"/>
    <w:rsid w:val="00614632"/>
    <w:rsid w:val="00625826"/>
    <w:rsid w:val="00633056"/>
    <w:rsid w:val="00646CDE"/>
    <w:rsid w:val="006557A6"/>
    <w:rsid w:val="0066096E"/>
    <w:rsid w:val="00672EE0"/>
    <w:rsid w:val="006B001A"/>
    <w:rsid w:val="006B1777"/>
    <w:rsid w:val="006B4C8F"/>
    <w:rsid w:val="006B7AFB"/>
    <w:rsid w:val="007118CA"/>
    <w:rsid w:val="00711CFD"/>
    <w:rsid w:val="00725451"/>
    <w:rsid w:val="007377E8"/>
    <w:rsid w:val="00750DB7"/>
    <w:rsid w:val="007531B2"/>
    <w:rsid w:val="00766A71"/>
    <w:rsid w:val="00784949"/>
    <w:rsid w:val="00787B28"/>
    <w:rsid w:val="00793206"/>
    <w:rsid w:val="0079358E"/>
    <w:rsid w:val="007C043A"/>
    <w:rsid w:val="007E71FA"/>
    <w:rsid w:val="007F26D3"/>
    <w:rsid w:val="007F77CA"/>
    <w:rsid w:val="008251C4"/>
    <w:rsid w:val="00827C55"/>
    <w:rsid w:val="008748B9"/>
    <w:rsid w:val="008858DF"/>
    <w:rsid w:val="008A04A0"/>
    <w:rsid w:val="008A361F"/>
    <w:rsid w:val="008C359E"/>
    <w:rsid w:val="008E1A5C"/>
    <w:rsid w:val="00902C7A"/>
    <w:rsid w:val="00911F48"/>
    <w:rsid w:val="00944B1A"/>
    <w:rsid w:val="00960403"/>
    <w:rsid w:val="00986AE8"/>
    <w:rsid w:val="009B4EBC"/>
    <w:rsid w:val="009B5618"/>
    <w:rsid w:val="009D254D"/>
    <w:rsid w:val="009D3653"/>
    <w:rsid w:val="009E080F"/>
    <w:rsid w:val="009E27A0"/>
    <w:rsid w:val="009F5FF0"/>
    <w:rsid w:val="009F7AB4"/>
    <w:rsid w:val="00A17591"/>
    <w:rsid w:val="00A206E2"/>
    <w:rsid w:val="00A20CFF"/>
    <w:rsid w:val="00A4155C"/>
    <w:rsid w:val="00A450EE"/>
    <w:rsid w:val="00A47C53"/>
    <w:rsid w:val="00A50F89"/>
    <w:rsid w:val="00A57789"/>
    <w:rsid w:val="00A62CD6"/>
    <w:rsid w:val="00A82C20"/>
    <w:rsid w:val="00A833E6"/>
    <w:rsid w:val="00A90BD6"/>
    <w:rsid w:val="00A9560E"/>
    <w:rsid w:val="00AA672B"/>
    <w:rsid w:val="00AC43E7"/>
    <w:rsid w:val="00AC5C91"/>
    <w:rsid w:val="00AC658A"/>
    <w:rsid w:val="00AE010A"/>
    <w:rsid w:val="00AF35D6"/>
    <w:rsid w:val="00AF3B3A"/>
    <w:rsid w:val="00B12170"/>
    <w:rsid w:val="00B248A1"/>
    <w:rsid w:val="00B63860"/>
    <w:rsid w:val="00B87BDD"/>
    <w:rsid w:val="00B90754"/>
    <w:rsid w:val="00B9419D"/>
    <w:rsid w:val="00B96361"/>
    <w:rsid w:val="00BA68ED"/>
    <w:rsid w:val="00BC21C2"/>
    <w:rsid w:val="00BD4844"/>
    <w:rsid w:val="00C15DD2"/>
    <w:rsid w:val="00C23F7B"/>
    <w:rsid w:val="00C530FA"/>
    <w:rsid w:val="00C5613E"/>
    <w:rsid w:val="00C56440"/>
    <w:rsid w:val="00C62A1E"/>
    <w:rsid w:val="00C73D35"/>
    <w:rsid w:val="00C97273"/>
    <w:rsid w:val="00CB24CC"/>
    <w:rsid w:val="00CC2D67"/>
    <w:rsid w:val="00CF44D0"/>
    <w:rsid w:val="00CF66DF"/>
    <w:rsid w:val="00D013AC"/>
    <w:rsid w:val="00D071C4"/>
    <w:rsid w:val="00D10FC1"/>
    <w:rsid w:val="00D1286C"/>
    <w:rsid w:val="00D31641"/>
    <w:rsid w:val="00D47BC7"/>
    <w:rsid w:val="00D858A9"/>
    <w:rsid w:val="00DA6C2C"/>
    <w:rsid w:val="00DB07F3"/>
    <w:rsid w:val="00DC0B6B"/>
    <w:rsid w:val="00DC408A"/>
    <w:rsid w:val="00DD3A7D"/>
    <w:rsid w:val="00DE4040"/>
    <w:rsid w:val="00DE55C4"/>
    <w:rsid w:val="00DF5EC3"/>
    <w:rsid w:val="00E01BEF"/>
    <w:rsid w:val="00E22258"/>
    <w:rsid w:val="00E339FC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A3EE1"/>
    <w:rsid w:val="00FB1989"/>
    <w:rsid w:val="00FD319B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Bullet3">
    <w:name w:val="List Bullet 3"/>
    <w:basedOn w:val="Normal"/>
    <w:rsid w:val="00A57789"/>
    <w:pPr>
      <w:spacing w:after="0" w:line="240" w:lineRule="auto"/>
      <w:outlineLvl w:val="6"/>
    </w:pPr>
    <w:rPr>
      <w:rFonts w:ascii="Times New Roman" w:eastAsia="Times New Roman" w:hAnsi="Times New Roman"/>
      <w:sz w:val="24"/>
      <w:szCs w:val="20"/>
    </w:rPr>
  </w:style>
  <w:style w:type="paragraph" w:customStyle="1" w:styleId="bullet">
    <w:name w:val="bullet"/>
    <w:basedOn w:val="Normal"/>
    <w:rsid w:val="00AC5C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Bullet3">
    <w:name w:val="List Bullet 3"/>
    <w:basedOn w:val="Normal"/>
    <w:rsid w:val="00A57789"/>
    <w:pPr>
      <w:spacing w:after="0" w:line="240" w:lineRule="auto"/>
      <w:outlineLvl w:val="6"/>
    </w:pPr>
    <w:rPr>
      <w:rFonts w:ascii="Times New Roman" w:eastAsia="Times New Roman" w:hAnsi="Times New Roman"/>
      <w:sz w:val="24"/>
      <w:szCs w:val="20"/>
    </w:rPr>
  </w:style>
  <w:style w:type="paragraph" w:customStyle="1" w:styleId="bullet">
    <w:name w:val="bullet"/>
    <w:basedOn w:val="Normal"/>
    <w:rsid w:val="00AC5C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www.w3.org/XML/1998/namespace"/>
    <ds:schemaRef ds:uri="http://purl.org/dc/elements/1.1/"/>
    <ds:schemaRef ds:uri="b098cd47-189d-47b8-9cea-7c29d44b30e7"/>
    <ds:schemaRef ds:uri="9c0bbca0-c32a-43a8-be7e-c1d60b89c0a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7f6b3d24-43d0-42fb-b8a8-619c680adeca"/>
    <ds:schemaRef ds:uri="3800757a-9cfc-4e52-a693-6cbd07a4940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Lisa Worthington</cp:lastModifiedBy>
  <cp:revision>2</cp:revision>
  <cp:lastPrinted>2010-06-11T14:07:00Z</cp:lastPrinted>
  <dcterms:created xsi:type="dcterms:W3CDTF">2020-01-24T16:29:00Z</dcterms:created>
  <dcterms:modified xsi:type="dcterms:W3CDTF">2020-01-24T16:29:00Z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</Properties>
</file>