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A7F66" w14:textId="6D81D357" w:rsidR="00EF7642" w:rsidRPr="006B1777" w:rsidRDefault="00D64D85" w:rsidP="00521475">
      <w:pPr>
        <w:spacing w:after="0" w:line="240" w:lineRule="auto"/>
        <w:jc w:val="center"/>
        <w:rPr>
          <w:b/>
          <w:bCs/>
          <w:color w:val="000000"/>
          <w:sz w:val="36"/>
          <w:szCs w:val="36"/>
        </w:rPr>
      </w:pPr>
      <w:r>
        <w:rPr>
          <w:rFonts w:cs="Calibri"/>
          <w:b/>
          <w:bCs/>
          <w:color w:val="000000"/>
          <w:sz w:val="36"/>
          <w:szCs w:val="36"/>
        </w:rPr>
        <w:t xml:space="preserve">Role </w:t>
      </w:r>
      <w:r w:rsidRPr="009E7760">
        <w:rPr>
          <w:rFonts w:cs="Calibri"/>
          <w:b/>
          <w:bCs/>
          <w:color w:val="000000"/>
          <w:sz w:val="36"/>
          <w:szCs w:val="36"/>
        </w:rPr>
        <w:t>Profile</w:t>
      </w:r>
      <w:r w:rsidR="00521475" w:rsidRPr="009E7760">
        <w:rPr>
          <w:rFonts w:cs="Calibri"/>
          <w:b/>
          <w:bCs/>
          <w:color w:val="000000"/>
          <w:sz w:val="36"/>
          <w:szCs w:val="36"/>
        </w:rPr>
        <w:t xml:space="preserve"> – </w:t>
      </w:r>
      <w:r w:rsidR="00695DFD">
        <w:rPr>
          <w:rFonts w:cs="Calibri"/>
          <w:b/>
          <w:bCs/>
          <w:color w:val="000000"/>
          <w:sz w:val="36"/>
          <w:szCs w:val="36"/>
        </w:rPr>
        <w:t>Group Financial Controller</w:t>
      </w:r>
    </w:p>
    <w:p w14:paraId="48EB4DC9" w14:textId="77777777" w:rsidR="00EF7642" w:rsidRPr="002070DE" w:rsidRDefault="00EF7642" w:rsidP="00A62CD6">
      <w:pPr>
        <w:spacing w:after="0" w:line="240" w:lineRule="auto"/>
        <w:rPr>
          <w:rFonts w:cs="Calibri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55"/>
        <w:gridCol w:w="7626"/>
      </w:tblGrid>
      <w:tr w:rsidR="00EF7642" w:rsidRPr="002070DE" w14:paraId="39AA0C00" w14:textId="77777777" w:rsidTr="00E325A9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EF8A" w14:textId="5EA9F7FA" w:rsidR="00EF7642" w:rsidRPr="00E63378" w:rsidRDefault="00EF7642" w:rsidP="00E63378">
            <w:pPr>
              <w:spacing w:after="0" w:line="240" w:lineRule="auto"/>
              <w:rPr>
                <w:rFonts w:cs="Calibri"/>
              </w:rPr>
            </w:pPr>
            <w:r w:rsidRPr="00E63378">
              <w:rPr>
                <w:rFonts w:cs="Calibri"/>
                <w:b/>
                <w:bCs/>
              </w:rPr>
              <w:t>Job title</w:t>
            </w:r>
            <w:r w:rsidR="00212637">
              <w:rPr>
                <w:rFonts w:cs="Calibri"/>
                <w:b/>
                <w:bCs/>
              </w:rPr>
              <w:t>: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3A9A" w14:textId="760600C1" w:rsidR="00EF7642" w:rsidRPr="00E63378" w:rsidRDefault="00695DFD" w:rsidP="0010744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Group Financial Controller</w:t>
            </w:r>
          </w:p>
        </w:tc>
      </w:tr>
      <w:tr w:rsidR="00EF7642" w:rsidRPr="002070DE" w14:paraId="5AE3AC0D" w14:textId="77777777" w:rsidTr="00E325A9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21F2" w14:textId="399B1EC4" w:rsidR="00EF7642" w:rsidRPr="00E63378" w:rsidRDefault="00010BA8" w:rsidP="00E63378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Reporting to</w:t>
            </w:r>
            <w:r w:rsidR="00212637">
              <w:rPr>
                <w:rFonts w:cs="Calibri"/>
                <w:b/>
                <w:bCs/>
              </w:rPr>
              <w:t>: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F7D7" w14:textId="2DC7A24C" w:rsidR="00EF7642" w:rsidRPr="00E63378" w:rsidRDefault="00212637" w:rsidP="00B13D6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Head of Finance</w:t>
            </w:r>
          </w:p>
        </w:tc>
      </w:tr>
      <w:tr w:rsidR="00EF7642" w:rsidRPr="002070DE" w14:paraId="3055C377" w14:textId="77777777" w:rsidTr="00E325A9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4A5C" w14:textId="0EF82317" w:rsidR="00EF7642" w:rsidRPr="00E63378" w:rsidRDefault="00212637" w:rsidP="00E63378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Responsible teams: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8AE1" w14:textId="6AABB461" w:rsidR="00EF7642" w:rsidRPr="00E63378" w:rsidRDefault="009D386B" w:rsidP="00E633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Financial </w:t>
            </w:r>
            <w:r w:rsidR="00E74494">
              <w:rPr>
                <w:rFonts w:cs="Calibri"/>
              </w:rPr>
              <w:t>A</w:t>
            </w:r>
            <w:r>
              <w:rPr>
                <w:rFonts w:cs="Calibri"/>
              </w:rPr>
              <w:t>ccounts, Accounts Payable, Accounts Receivable</w:t>
            </w:r>
          </w:p>
        </w:tc>
      </w:tr>
      <w:tr w:rsidR="00EF7642" w:rsidRPr="002070DE" w14:paraId="6DCF5D93" w14:textId="77777777" w:rsidTr="00E325A9"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F838BB" w14:textId="05E58B95" w:rsidR="00EF7642" w:rsidRPr="00E74494" w:rsidRDefault="00EF7642" w:rsidP="00E63378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</w:rPr>
            </w:pPr>
            <w:r w:rsidRPr="00E74494">
              <w:rPr>
                <w:rFonts w:cs="Calibri"/>
                <w:b/>
                <w:bCs/>
                <w:color w:val="000000" w:themeColor="text1"/>
              </w:rPr>
              <w:t xml:space="preserve">Key </w:t>
            </w:r>
            <w:r w:rsidR="0034197B" w:rsidRPr="00E74494">
              <w:rPr>
                <w:rFonts w:cs="Calibri"/>
                <w:b/>
                <w:bCs/>
                <w:color w:val="000000" w:themeColor="text1"/>
              </w:rPr>
              <w:t>accountabilities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D456" w14:textId="4DDA0734" w:rsidR="005A7854" w:rsidRPr="00A05A34" w:rsidRDefault="00A05A34" w:rsidP="00EA3CAC">
            <w:pPr>
              <w:spacing w:before="120"/>
              <w:rPr>
                <w:rFonts w:cs="Calibri"/>
                <w:b/>
                <w:bCs/>
                <w:color w:val="000000" w:themeColor="text1"/>
              </w:rPr>
            </w:pPr>
            <w:r w:rsidRPr="00A05A34">
              <w:rPr>
                <w:rFonts w:cs="Calibri"/>
                <w:b/>
                <w:bCs/>
                <w:color w:val="000000" w:themeColor="text1"/>
              </w:rPr>
              <w:t>Finance leadership</w:t>
            </w:r>
            <w:r w:rsidR="00B814A2">
              <w:rPr>
                <w:rFonts w:cs="Calibri"/>
                <w:b/>
                <w:bCs/>
                <w:color w:val="000000" w:themeColor="text1"/>
              </w:rPr>
              <w:t xml:space="preserve"> </w:t>
            </w:r>
            <w:r w:rsidR="003A5BE3">
              <w:rPr>
                <w:rFonts w:cs="Calibri"/>
                <w:b/>
                <w:bCs/>
                <w:color w:val="000000" w:themeColor="text1"/>
              </w:rPr>
              <w:t>and transformation</w:t>
            </w:r>
          </w:p>
          <w:p w14:paraId="380066FD" w14:textId="4268A828" w:rsidR="00844622" w:rsidRPr="00B36E84" w:rsidRDefault="00A05A34" w:rsidP="00844622">
            <w:pPr>
              <w:pStyle w:val="ListParagraph"/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eastAsia="Calibri" w:cs="Calibri"/>
                <w:lang w:eastAsia="en-GB"/>
              </w:rPr>
            </w:pPr>
            <w:r w:rsidRPr="00BA3403">
              <w:rPr>
                <w:rFonts w:eastAsia="Calibri" w:cs="Calibri"/>
                <w:lang w:eastAsia="en-GB"/>
              </w:rPr>
              <w:t>Demonstrate leadership behaviours that advocates Turning Point’s Values</w:t>
            </w:r>
            <w:r w:rsidR="00844622">
              <w:rPr>
                <w:rFonts w:eastAsia="Calibri" w:cs="Calibri"/>
                <w:lang w:eastAsia="en-GB"/>
              </w:rPr>
              <w:t>, championing a collaborative culture</w:t>
            </w:r>
            <w:r w:rsidR="00F365C7">
              <w:rPr>
                <w:rFonts w:eastAsia="Calibri" w:cs="Calibri"/>
                <w:lang w:eastAsia="en-GB"/>
              </w:rPr>
              <w:t xml:space="preserve">, </w:t>
            </w:r>
            <w:r w:rsidR="00DB5521">
              <w:rPr>
                <w:rFonts w:eastAsia="Calibri" w:cs="Calibri"/>
                <w:lang w:eastAsia="en-GB"/>
              </w:rPr>
              <w:t>across</w:t>
            </w:r>
            <w:r w:rsidR="00844622">
              <w:rPr>
                <w:rFonts w:eastAsia="Calibri" w:cs="Calibri"/>
                <w:lang w:eastAsia="en-GB"/>
              </w:rPr>
              <w:t xml:space="preserve"> </w:t>
            </w:r>
            <w:r w:rsidR="00917735">
              <w:rPr>
                <w:rFonts w:eastAsia="Calibri" w:cs="Calibri"/>
                <w:lang w:eastAsia="en-GB"/>
              </w:rPr>
              <w:t xml:space="preserve">Finance and </w:t>
            </w:r>
            <w:r w:rsidR="00F365C7">
              <w:rPr>
                <w:rFonts w:eastAsia="Calibri" w:cs="Calibri"/>
                <w:lang w:eastAsia="en-GB"/>
              </w:rPr>
              <w:t>through eff</w:t>
            </w:r>
            <w:r w:rsidR="001928A6">
              <w:rPr>
                <w:rFonts w:eastAsia="Calibri" w:cs="Calibri"/>
                <w:lang w:eastAsia="en-GB"/>
              </w:rPr>
              <w:t>ectively influencing</w:t>
            </w:r>
            <w:r w:rsidR="00DB5521">
              <w:rPr>
                <w:rFonts w:eastAsia="Calibri" w:cs="Calibri"/>
                <w:lang w:eastAsia="en-GB"/>
              </w:rPr>
              <w:t xml:space="preserve"> the wider business.</w:t>
            </w:r>
            <w:r w:rsidR="00844622">
              <w:rPr>
                <w:rFonts w:eastAsia="Calibri" w:cs="Calibri"/>
                <w:lang w:eastAsia="en-GB"/>
              </w:rPr>
              <w:t xml:space="preserve"> </w:t>
            </w:r>
          </w:p>
          <w:p w14:paraId="28C778EE" w14:textId="77777777" w:rsidR="00A05A34" w:rsidRPr="00844622" w:rsidRDefault="00A05A34" w:rsidP="00844622">
            <w:pPr>
              <w:pStyle w:val="ListParagraph"/>
              <w:spacing w:before="100" w:beforeAutospacing="1" w:after="100" w:afterAutospacing="1" w:line="240" w:lineRule="auto"/>
              <w:ind w:left="360"/>
              <w:rPr>
                <w:rFonts w:eastAsia="Calibri" w:cs="Calibri"/>
                <w:lang w:eastAsia="en-GB"/>
              </w:rPr>
            </w:pPr>
          </w:p>
          <w:p w14:paraId="6AAB7AEA" w14:textId="1C6F11B0" w:rsidR="00716D34" w:rsidRPr="003600A7" w:rsidRDefault="00D77993" w:rsidP="00E8614C">
            <w:pPr>
              <w:pStyle w:val="ListParagraph"/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eastAsia="Calibri" w:cs="Calibri"/>
                <w:lang w:eastAsia="en-GB"/>
              </w:rPr>
            </w:pPr>
            <w:r>
              <w:rPr>
                <w:rFonts w:eastAsia="Calibri" w:cs="Calibri"/>
                <w:lang w:eastAsia="en-GB"/>
              </w:rPr>
              <w:t>Support the Head of Finance in the production of the rolling three-year financial strategy</w:t>
            </w:r>
            <w:r w:rsidR="003600A7">
              <w:rPr>
                <w:rFonts w:eastAsia="Calibri" w:cs="Calibri"/>
                <w:lang w:eastAsia="en-GB"/>
              </w:rPr>
              <w:t xml:space="preserve"> and</w:t>
            </w:r>
            <w:r w:rsidR="00147BDD" w:rsidRPr="004B064D">
              <w:rPr>
                <w:rFonts w:cs="Calibri"/>
                <w:color w:val="000000" w:themeColor="text1"/>
              </w:rPr>
              <w:t xml:space="preserve"> on strategic finance </w:t>
            </w:r>
            <w:r w:rsidR="003A5BE3">
              <w:rPr>
                <w:rFonts w:cs="Calibri"/>
                <w:color w:val="000000" w:themeColor="text1"/>
              </w:rPr>
              <w:t>projects</w:t>
            </w:r>
            <w:r w:rsidR="00147BDD" w:rsidRPr="00147BDD">
              <w:rPr>
                <w:rFonts w:cs="Calibri"/>
                <w:color w:val="000000" w:themeColor="text1"/>
              </w:rPr>
              <w:t xml:space="preserve"> as needed.</w:t>
            </w:r>
          </w:p>
          <w:p w14:paraId="2E1B5C2A" w14:textId="77777777" w:rsidR="00716D34" w:rsidRPr="00D77993" w:rsidRDefault="00716D34" w:rsidP="00716D34">
            <w:pPr>
              <w:pStyle w:val="ListParagraph"/>
              <w:spacing w:before="100" w:beforeAutospacing="1" w:after="100" w:afterAutospacing="1" w:line="240" w:lineRule="auto"/>
              <w:ind w:left="360"/>
              <w:rPr>
                <w:rFonts w:eastAsia="Calibri" w:cs="Calibri"/>
                <w:lang w:eastAsia="en-GB"/>
              </w:rPr>
            </w:pPr>
          </w:p>
          <w:p w14:paraId="3FADC45F" w14:textId="57C21A3E" w:rsidR="00453FD4" w:rsidRPr="00453FD4" w:rsidRDefault="00B814A2" w:rsidP="00453FD4">
            <w:pPr>
              <w:pStyle w:val="ListParagraph"/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eastAsia="Calibri" w:cs="Calibri"/>
                <w:lang w:eastAsia="en-GB"/>
              </w:rPr>
            </w:pPr>
            <w:r w:rsidRPr="00CA004B">
              <w:rPr>
                <w:rFonts w:cs="Calibri"/>
              </w:rPr>
              <w:t>De</w:t>
            </w:r>
            <w:r w:rsidR="001C37C0">
              <w:rPr>
                <w:rFonts w:cs="Calibri"/>
              </w:rPr>
              <w:t>sign</w:t>
            </w:r>
            <w:r w:rsidRPr="00CA004B">
              <w:rPr>
                <w:rFonts w:cs="Calibri"/>
              </w:rPr>
              <w:t xml:space="preserve"> and implement forward-looking treasury </w:t>
            </w:r>
            <w:r w:rsidR="001C397D">
              <w:rPr>
                <w:rFonts w:cs="Calibri"/>
              </w:rPr>
              <w:t xml:space="preserve">and tax </w:t>
            </w:r>
            <w:r w:rsidRPr="00CA004B">
              <w:rPr>
                <w:rFonts w:cs="Calibri"/>
              </w:rPr>
              <w:t>strateg</w:t>
            </w:r>
            <w:r w:rsidR="001C397D">
              <w:rPr>
                <w:rFonts w:cs="Calibri"/>
              </w:rPr>
              <w:t>ies</w:t>
            </w:r>
            <w:r w:rsidRPr="00CA004B">
              <w:rPr>
                <w:rFonts w:cs="Calibri"/>
              </w:rPr>
              <w:t xml:space="preserve"> </w:t>
            </w:r>
            <w:r w:rsidR="00B36E84">
              <w:rPr>
                <w:rFonts w:cs="Calibri"/>
              </w:rPr>
              <w:t>and a</w:t>
            </w:r>
            <w:r w:rsidR="00383822" w:rsidRPr="00B36E84">
              <w:rPr>
                <w:rFonts w:eastAsia="Calibri" w:cs="Calibri"/>
                <w:lang w:eastAsia="en-GB"/>
              </w:rPr>
              <w:t>dvise on</w:t>
            </w:r>
            <w:r w:rsidR="00D77993" w:rsidRPr="00B36E84">
              <w:rPr>
                <w:rFonts w:eastAsia="Calibri" w:cs="Calibri"/>
                <w:lang w:eastAsia="en-GB"/>
              </w:rPr>
              <w:t xml:space="preserve"> operational approach</w:t>
            </w:r>
            <w:r w:rsidR="00383822" w:rsidRPr="00B36E84">
              <w:rPr>
                <w:rFonts w:eastAsia="Calibri" w:cs="Calibri"/>
                <w:lang w:eastAsia="en-GB"/>
              </w:rPr>
              <w:t>es</w:t>
            </w:r>
            <w:r w:rsidR="00D77993" w:rsidRPr="00B36E84">
              <w:rPr>
                <w:rFonts w:eastAsia="Calibri" w:cs="Calibri"/>
                <w:lang w:eastAsia="en-GB"/>
              </w:rPr>
              <w:t xml:space="preserve"> to addressing structural balance sheet challenges. </w:t>
            </w:r>
          </w:p>
          <w:p w14:paraId="67263435" w14:textId="77777777" w:rsidR="00453FD4" w:rsidRPr="00453FD4" w:rsidRDefault="00453FD4" w:rsidP="00453FD4">
            <w:pPr>
              <w:pStyle w:val="ListParagraph"/>
              <w:spacing w:before="100" w:beforeAutospacing="1" w:after="100" w:afterAutospacing="1" w:line="240" w:lineRule="auto"/>
              <w:ind w:left="360"/>
              <w:rPr>
                <w:rFonts w:eastAsia="Calibri" w:cs="Calibri"/>
                <w:lang w:eastAsia="en-GB"/>
              </w:rPr>
            </w:pPr>
          </w:p>
          <w:p w14:paraId="08F916C7" w14:textId="53A7147E" w:rsidR="002C2044" w:rsidRPr="002C2044" w:rsidRDefault="00FC452F" w:rsidP="002C2044">
            <w:pPr>
              <w:pStyle w:val="ListParagraph"/>
              <w:numPr>
                <w:ilvl w:val="0"/>
                <w:numId w:val="25"/>
              </w:numPr>
              <w:spacing w:before="120"/>
              <w:rPr>
                <w:rFonts w:cs="Calibri"/>
                <w:color w:val="000000" w:themeColor="text1"/>
              </w:rPr>
            </w:pPr>
            <w:r w:rsidRPr="00783BE5">
              <w:rPr>
                <w:rFonts w:cs="Calibri"/>
                <w:color w:val="000000" w:themeColor="text1"/>
              </w:rPr>
              <w:t>Drive continuous improvements in finance operations</w:t>
            </w:r>
            <w:r w:rsidR="001A6165">
              <w:rPr>
                <w:rFonts w:cs="Calibri"/>
                <w:color w:val="000000" w:themeColor="text1"/>
              </w:rPr>
              <w:t xml:space="preserve"> and ways of working</w:t>
            </w:r>
            <w:r w:rsidR="00A5348E">
              <w:rPr>
                <w:rFonts w:cs="Calibri"/>
                <w:color w:val="000000" w:themeColor="text1"/>
              </w:rPr>
              <w:t xml:space="preserve">, </w:t>
            </w:r>
            <w:r w:rsidRPr="00783BE5">
              <w:rPr>
                <w:rFonts w:cs="Calibri"/>
                <w:color w:val="000000" w:themeColor="text1"/>
              </w:rPr>
              <w:t>streamlining end-to-end processes</w:t>
            </w:r>
            <w:r w:rsidR="00A5348E">
              <w:rPr>
                <w:rFonts w:cs="Calibri"/>
                <w:color w:val="000000" w:themeColor="text1"/>
              </w:rPr>
              <w:t xml:space="preserve"> and reporting</w:t>
            </w:r>
            <w:r w:rsidR="007B49A1">
              <w:rPr>
                <w:rFonts w:cs="Calibri"/>
                <w:color w:val="000000" w:themeColor="text1"/>
              </w:rPr>
              <w:t>.</w:t>
            </w:r>
          </w:p>
          <w:p w14:paraId="7F054A1C" w14:textId="77777777" w:rsidR="002C2044" w:rsidRPr="002C2044" w:rsidRDefault="002C2044" w:rsidP="002C2044">
            <w:pPr>
              <w:pStyle w:val="ListParagraph"/>
              <w:spacing w:before="120"/>
              <w:ind w:left="360"/>
              <w:rPr>
                <w:rFonts w:cs="Calibri"/>
                <w:color w:val="000000" w:themeColor="text1"/>
              </w:rPr>
            </w:pPr>
          </w:p>
          <w:p w14:paraId="7FBDEB53" w14:textId="77777777" w:rsidR="00453FD4" w:rsidRDefault="00FC452F" w:rsidP="00453FD4">
            <w:pPr>
              <w:pStyle w:val="ListParagraph"/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eastAsia="Calibri" w:cs="Calibri"/>
                <w:lang w:eastAsia="en-GB"/>
              </w:rPr>
            </w:pPr>
            <w:r w:rsidRPr="00783BE5">
              <w:rPr>
                <w:rFonts w:cs="Calibri"/>
                <w:color w:val="000000" w:themeColor="text1"/>
              </w:rPr>
              <w:t>Champion automation and digital transformation initiatives through the adoption of digital tools and data-led reporting to enhance efficiency.</w:t>
            </w:r>
            <w:r w:rsidR="00453FD4" w:rsidRPr="00705745">
              <w:rPr>
                <w:rFonts w:eastAsia="Calibri" w:cs="Calibri"/>
                <w:lang w:eastAsia="en-GB"/>
              </w:rPr>
              <w:t xml:space="preserve"> </w:t>
            </w:r>
          </w:p>
          <w:p w14:paraId="0FF3DAA3" w14:textId="77777777" w:rsidR="00453FD4" w:rsidRDefault="00453FD4" w:rsidP="00453FD4">
            <w:pPr>
              <w:pStyle w:val="ListParagraph"/>
              <w:spacing w:before="100" w:beforeAutospacing="1" w:after="100" w:afterAutospacing="1" w:line="240" w:lineRule="auto"/>
              <w:ind w:left="360"/>
              <w:rPr>
                <w:rFonts w:eastAsia="Calibri" w:cs="Calibri"/>
                <w:lang w:eastAsia="en-GB"/>
              </w:rPr>
            </w:pPr>
          </w:p>
          <w:p w14:paraId="4D9F92C8" w14:textId="5538A894" w:rsidR="00EC0A10" w:rsidRPr="00453FD4" w:rsidRDefault="00453FD4" w:rsidP="00453FD4">
            <w:pPr>
              <w:pStyle w:val="ListParagraph"/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eastAsia="Calibri" w:cs="Calibri"/>
                <w:lang w:eastAsia="en-GB"/>
              </w:rPr>
            </w:pPr>
            <w:r w:rsidRPr="00705745">
              <w:rPr>
                <w:rFonts w:eastAsia="Calibri" w:cs="Calibri"/>
                <w:lang w:eastAsia="en-GB"/>
              </w:rPr>
              <w:t xml:space="preserve">Deputise for the </w:t>
            </w:r>
            <w:r>
              <w:rPr>
                <w:rFonts w:eastAsia="Calibri" w:cs="Calibri"/>
                <w:lang w:eastAsia="en-GB"/>
              </w:rPr>
              <w:t>Head of Finance</w:t>
            </w:r>
            <w:r w:rsidRPr="00705745">
              <w:rPr>
                <w:rFonts w:eastAsia="Calibri" w:cs="Calibri"/>
                <w:lang w:eastAsia="en-GB"/>
              </w:rPr>
              <w:t xml:space="preserve"> as required.</w:t>
            </w:r>
          </w:p>
          <w:p w14:paraId="02BE92A6" w14:textId="77777777" w:rsidR="00EC0A10" w:rsidRPr="004B064D" w:rsidRDefault="00EC0A10" w:rsidP="00EC0A10">
            <w:pPr>
              <w:spacing w:before="120"/>
              <w:rPr>
                <w:rFonts w:cs="Calibri"/>
                <w:b/>
                <w:bCs/>
              </w:rPr>
            </w:pPr>
            <w:r w:rsidRPr="004B064D">
              <w:rPr>
                <w:rFonts w:cs="Calibri"/>
                <w:b/>
                <w:bCs/>
              </w:rPr>
              <w:t xml:space="preserve">Technical </w:t>
            </w:r>
            <w:r w:rsidRPr="00BD73CF">
              <w:rPr>
                <w:rFonts w:cs="Calibri"/>
                <w:b/>
                <w:bCs/>
              </w:rPr>
              <w:t xml:space="preserve">Accounting </w:t>
            </w:r>
            <w:r w:rsidRPr="004B064D">
              <w:rPr>
                <w:rFonts w:cs="Calibri"/>
                <w:b/>
                <w:bCs/>
              </w:rPr>
              <w:t>Excellence</w:t>
            </w:r>
          </w:p>
          <w:p w14:paraId="640CAB44" w14:textId="12DECFF3" w:rsidR="00EC0A10" w:rsidRPr="008125FD" w:rsidRDefault="008125FD" w:rsidP="00EC0A10">
            <w:pPr>
              <w:numPr>
                <w:ilvl w:val="0"/>
                <w:numId w:val="22"/>
              </w:numPr>
              <w:spacing w:before="120"/>
              <w:rPr>
                <w:rFonts w:cs="Calibri"/>
              </w:rPr>
            </w:pPr>
            <w:r w:rsidRPr="008125FD">
              <w:rPr>
                <w:rFonts w:cs="Calibri"/>
              </w:rPr>
              <w:t>Oversee</w:t>
            </w:r>
            <w:r w:rsidR="00EC0A10" w:rsidRPr="008125FD">
              <w:rPr>
                <w:rFonts w:cs="Calibri"/>
              </w:rPr>
              <w:t xml:space="preserve"> month-end close, reconciliations, and preparation of statutory and management accounts.</w:t>
            </w:r>
          </w:p>
          <w:p w14:paraId="55133C0D" w14:textId="77777777" w:rsidR="00EC0A10" w:rsidRPr="004B064D" w:rsidRDefault="00EC0A10" w:rsidP="00EC0A10">
            <w:pPr>
              <w:numPr>
                <w:ilvl w:val="0"/>
                <w:numId w:val="22"/>
              </w:numPr>
              <w:spacing w:before="120"/>
              <w:rPr>
                <w:rFonts w:cs="Calibri"/>
                <w:color w:val="000000" w:themeColor="text1"/>
              </w:rPr>
            </w:pPr>
            <w:r w:rsidRPr="004B064D">
              <w:rPr>
                <w:rFonts w:cs="Calibri"/>
                <w:color w:val="000000" w:themeColor="text1"/>
              </w:rPr>
              <w:t>Ensure compliance with accounting standards, tax, and regulatory requirements.</w:t>
            </w:r>
          </w:p>
          <w:p w14:paraId="1055FB8A" w14:textId="1FAC0241" w:rsidR="00EC0A10" w:rsidRDefault="00EC0A10" w:rsidP="002A3604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eastAsia="Calibri" w:cs="Calibri"/>
                <w:lang w:eastAsia="en-GB"/>
              </w:rPr>
            </w:pPr>
            <w:r w:rsidRPr="004B064D">
              <w:rPr>
                <w:rFonts w:cs="Calibri"/>
                <w:color w:val="000000" w:themeColor="text1"/>
              </w:rPr>
              <w:t>Act as subject matter expert on pension accounting</w:t>
            </w:r>
            <w:r>
              <w:rPr>
                <w:rFonts w:cs="Calibri"/>
                <w:color w:val="000000" w:themeColor="text1"/>
              </w:rPr>
              <w:t xml:space="preserve"> and</w:t>
            </w:r>
            <w:r w:rsidRPr="004B064D">
              <w:rPr>
                <w:rFonts w:cs="Calibri"/>
                <w:color w:val="000000" w:themeColor="text1"/>
              </w:rPr>
              <w:t xml:space="preserve"> reporting,</w:t>
            </w:r>
            <w:r w:rsidR="00575734">
              <w:rPr>
                <w:rFonts w:cs="Calibri"/>
                <w:color w:val="000000" w:themeColor="text1"/>
              </w:rPr>
              <w:t xml:space="preserve"> VAT</w:t>
            </w:r>
            <w:r w:rsidR="009D548B">
              <w:rPr>
                <w:rFonts w:cs="Calibri"/>
                <w:color w:val="000000" w:themeColor="text1"/>
              </w:rPr>
              <w:t xml:space="preserve"> </w:t>
            </w:r>
            <w:r w:rsidR="0033008C">
              <w:rPr>
                <w:rFonts w:cs="Calibri"/>
                <w:color w:val="000000" w:themeColor="text1"/>
              </w:rPr>
              <w:t>management</w:t>
            </w:r>
            <w:r w:rsidRPr="004B064D">
              <w:rPr>
                <w:rFonts w:cs="Calibri"/>
                <w:color w:val="000000" w:themeColor="text1"/>
              </w:rPr>
              <w:t xml:space="preserve"> and audit requirements</w:t>
            </w:r>
            <w:r w:rsidR="003E4157">
              <w:rPr>
                <w:rFonts w:cs="Calibri"/>
                <w:color w:val="000000" w:themeColor="text1"/>
              </w:rPr>
              <w:t>.</w:t>
            </w:r>
          </w:p>
          <w:p w14:paraId="28666CFC" w14:textId="77777777" w:rsidR="006106E5" w:rsidRPr="006106E5" w:rsidRDefault="006106E5" w:rsidP="006106E5">
            <w:pPr>
              <w:spacing w:after="0" w:line="240" w:lineRule="auto"/>
              <w:rPr>
                <w:rFonts w:eastAsia="Calibri" w:cs="Calibri"/>
                <w:lang w:eastAsia="en-GB"/>
              </w:rPr>
            </w:pPr>
          </w:p>
          <w:p w14:paraId="38C945FC" w14:textId="77777777" w:rsidR="00EC2F9B" w:rsidRPr="004B064D" w:rsidRDefault="00EC2F9B" w:rsidP="00EC2F9B">
            <w:pPr>
              <w:spacing w:before="120"/>
              <w:rPr>
                <w:rFonts w:cs="Calibri"/>
                <w:b/>
                <w:bCs/>
              </w:rPr>
            </w:pPr>
            <w:r w:rsidRPr="00FF5369">
              <w:rPr>
                <w:rFonts w:cs="Calibri"/>
                <w:b/>
                <w:bCs/>
              </w:rPr>
              <w:t>Financial Reporting</w:t>
            </w:r>
            <w:r>
              <w:rPr>
                <w:rFonts w:cs="Calibri"/>
                <w:b/>
                <w:bCs/>
              </w:rPr>
              <w:t xml:space="preserve"> and Insights</w:t>
            </w:r>
          </w:p>
          <w:p w14:paraId="1C8EA46C" w14:textId="3A608193" w:rsidR="00EC2F9B" w:rsidRDefault="00EC2F9B" w:rsidP="00EC2F9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Responsible for overseeing the production of the annual financial statements for the Charity, the subsidiary company and Group</w:t>
            </w:r>
            <w:r w:rsidR="006106E5">
              <w:rPr>
                <w:rFonts w:cs="Calibri"/>
              </w:rPr>
              <w:t>, w</w:t>
            </w:r>
            <w:r>
              <w:rPr>
                <w:rFonts w:cs="Calibri"/>
              </w:rPr>
              <w:t>ork</w:t>
            </w:r>
            <w:r w:rsidR="006106E5">
              <w:rPr>
                <w:rFonts w:cs="Calibri"/>
              </w:rPr>
              <w:t>ing</w:t>
            </w:r>
            <w:r>
              <w:rPr>
                <w:rFonts w:cs="Calibri"/>
              </w:rPr>
              <w:t xml:space="preserve"> with external auditors to ensure a clean Audit Findings Report.</w:t>
            </w:r>
          </w:p>
          <w:p w14:paraId="27468ED7" w14:textId="77777777" w:rsidR="00EC2F9B" w:rsidRDefault="00EC2F9B" w:rsidP="00EC2F9B">
            <w:pPr>
              <w:pStyle w:val="ListParagraph"/>
              <w:spacing w:after="0" w:line="240" w:lineRule="auto"/>
              <w:ind w:left="360"/>
              <w:rPr>
                <w:rFonts w:cs="Calibri"/>
              </w:rPr>
            </w:pPr>
          </w:p>
          <w:p w14:paraId="58E28C25" w14:textId="71D9F06F" w:rsidR="00EC2F9B" w:rsidRPr="00783BE5" w:rsidRDefault="00EC2F9B" w:rsidP="00EC2F9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cs="Calibri"/>
              </w:rPr>
            </w:pPr>
            <w:r w:rsidRPr="00783BE5">
              <w:rPr>
                <w:rFonts w:cs="Calibri"/>
              </w:rPr>
              <w:t>Ensure timely and accurate financial reporting is submitted in line with all statutory, regulatory and internal management requirements, partnering with appropriate stakeholders</w:t>
            </w:r>
            <w:r w:rsidR="00E7443F">
              <w:rPr>
                <w:rFonts w:cs="Calibri"/>
              </w:rPr>
              <w:t>.</w:t>
            </w:r>
          </w:p>
          <w:p w14:paraId="06275092" w14:textId="77777777" w:rsidR="00EC2F9B" w:rsidRPr="00795654" w:rsidRDefault="00EC2F9B" w:rsidP="00EC2F9B">
            <w:pPr>
              <w:pStyle w:val="ListParagraph"/>
              <w:spacing w:after="0" w:line="240" w:lineRule="auto"/>
              <w:ind w:left="360"/>
              <w:rPr>
                <w:rFonts w:cs="Calibri"/>
              </w:rPr>
            </w:pPr>
          </w:p>
          <w:p w14:paraId="2D4A9E72" w14:textId="69024027" w:rsidR="00EC2F9B" w:rsidRPr="007801A3" w:rsidRDefault="00CC6A65" w:rsidP="00EC2F9B">
            <w:pPr>
              <w:pStyle w:val="ListParagraph"/>
              <w:numPr>
                <w:ilvl w:val="0"/>
                <w:numId w:val="25"/>
              </w:numPr>
              <w:spacing w:before="120"/>
              <w:rPr>
                <w:rFonts w:cs="Calibri"/>
                <w:color w:val="000000" w:themeColor="text1"/>
              </w:rPr>
            </w:pPr>
            <w:r>
              <w:rPr>
                <w:rFonts w:cs="Calibri"/>
              </w:rPr>
              <w:t>Lead</w:t>
            </w:r>
            <w:r w:rsidR="00584CFA">
              <w:rPr>
                <w:rFonts w:cs="Calibri"/>
              </w:rPr>
              <w:t xml:space="preserve"> </w:t>
            </w:r>
            <w:r w:rsidR="00EC2F9B" w:rsidRPr="00783BE5">
              <w:rPr>
                <w:rFonts w:cs="Calibri"/>
              </w:rPr>
              <w:t xml:space="preserve">the accounts receivable, payable and </w:t>
            </w:r>
            <w:r w:rsidR="00EC2F9B">
              <w:rPr>
                <w:rFonts w:cs="Calibri"/>
              </w:rPr>
              <w:t>financial accounting</w:t>
            </w:r>
            <w:r w:rsidR="00EC2F9B" w:rsidRPr="00783BE5">
              <w:rPr>
                <w:rFonts w:cs="Calibri"/>
              </w:rPr>
              <w:t xml:space="preserve"> </w:t>
            </w:r>
            <w:r w:rsidR="00EC2F9B">
              <w:rPr>
                <w:rFonts w:cs="Calibri"/>
              </w:rPr>
              <w:t>functions</w:t>
            </w:r>
            <w:r w:rsidR="00EC2F9B" w:rsidRPr="00783BE5">
              <w:rPr>
                <w:rFonts w:cs="Calibri"/>
              </w:rPr>
              <w:t xml:space="preserve"> to ensure robust working capital management</w:t>
            </w:r>
            <w:r w:rsidR="008125FD">
              <w:rPr>
                <w:rFonts w:cs="Calibri"/>
              </w:rPr>
              <w:t xml:space="preserve"> and</w:t>
            </w:r>
            <w:r w:rsidR="00EC2F9B" w:rsidRPr="00783BE5">
              <w:rPr>
                <w:rFonts w:cs="Calibri"/>
              </w:rPr>
              <w:t xml:space="preserve"> a strong control environment</w:t>
            </w:r>
            <w:r w:rsidR="00E7443F">
              <w:rPr>
                <w:rFonts w:cs="Calibri"/>
              </w:rPr>
              <w:t>.</w:t>
            </w:r>
          </w:p>
          <w:p w14:paraId="22AD581A" w14:textId="77777777" w:rsidR="00EC2F9B" w:rsidRPr="00783BE5" w:rsidRDefault="00EC2F9B" w:rsidP="00EC2F9B">
            <w:pPr>
              <w:pStyle w:val="ListParagraph"/>
              <w:spacing w:before="120"/>
              <w:ind w:left="360"/>
              <w:rPr>
                <w:rFonts w:cs="Calibri"/>
                <w:color w:val="000000" w:themeColor="text1"/>
              </w:rPr>
            </w:pPr>
          </w:p>
          <w:p w14:paraId="6610C272" w14:textId="0E907268" w:rsidR="009F4368" w:rsidRPr="00EC2F9B" w:rsidRDefault="00EC2F9B" w:rsidP="00622D39">
            <w:pPr>
              <w:pStyle w:val="ListParagraph"/>
              <w:numPr>
                <w:ilvl w:val="0"/>
                <w:numId w:val="25"/>
              </w:numPr>
              <w:spacing w:before="120"/>
              <w:rPr>
                <w:rFonts w:cs="Calibri"/>
                <w:color w:val="000000" w:themeColor="text1"/>
              </w:rPr>
            </w:pPr>
            <w:r w:rsidRPr="00783BE5">
              <w:rPr>
                <w:rFonts w:cs="Calibri"/>
                <w:color w:val="000000" w:themeColor="text1"/>
              </w:rPr>
              <w:t>Develop dashboards and analytics to improve visibility of financial and operational performance.</w:t>
            </w:r>
          </w:p>
          <w:p w14:paraId="1EB005F6" w14:textId="0E36C42E" w:rsidR="00622D39" w:rsidRPr="00E1112E" w:rsidRDefault="00622D39" w:rsidP="00622D39">
            <w:pPr>
              <w:spacing w:before="120"/>
              <w:rPr>
                <w:rFonts w:cs="Calibri"/>
                <w:b/>
                <w:bCs/>
              </w:rPr>
            </w:pPr>
            <w:r w:rsidRPr="00E1112E">
              <w:rPr>
                <w:rFonts w:cs="Calibri"/>
                <w:b/>
                <w:bCs/>
              </w:rPr>
              <w:t xml:space="preserve">Relationship </w:t>
            </w:r>
            <w:r>
              <w:rPr>
                <w:rFonts w:cs="Calibri"/>
                <w:b/>
                <w:bCs/>
              </w:rPr>
              <w:t>M</w:t>
            </w:r>
            <w:r w:rsidRPr="00E1112E">
              <w:rPr>
                <w:rFonts w:cs="Calibri"/>
                <w:b/>
                <w:bCs/>
              </w:rPr>
              <w:t>anagement</w:t>
            </w:r>
          </w:p>
          <w:p w14:paraId="61E1697C" w14:textId="62A60864" w:rsidR="00622D39" w:rsidRDefault="006F0DAE" w:rsidP="00E8614C">
            <w:pPr>
              <w:pStyle w:val="ListParagraph"/>
              <w:numPr>
                <w:ilvl w:val="0"/>
                <w:numId w:val="22"/>
              </w:numPr>
              <w:spacing w:before="120"/>
              <w:rPr>
                <w:rFonts w:cs="Calibri"/>
              </w:rPr>
            </w:pPr>
            <w:r>
              <w:rPr>
                <w:rFonts w:cs="Calibri"/>
              </w:rPr>
              <w:t>Support and challenge</w:t>
            </w:r>
            <w:r w:rsidR="00622D39" w:rsidRPr="005A7854">
              <w:rPr>
                <w:rFonts w:cs="Calibri"/>
              </w:rPr>
              <w:t xml:space="preserve"> </w:t>
            </w:r>
            <w:r w:rsidR="00CD1966">
              <w:rPr>
                <w:rFonts w:cs="Calibri"/>
              </w:rPr>
              <w:t>internal business stakeholders</w:t>
            </w:r>
            <w:r w:rsidR="00622D39" w:rsidRPr="005A7854">
              <w:rPr>
                <w:rFonts w:cs="Calibri"/>
              </w:rPr>
              <w:t xml:space="preserve"> to </w:t>
            </w:r>
            <w:r w:rsidR="004F0D6E">
              <w:rPr>
                <w:rFonts w:cs="Calibri"/>
              </w:rPr>
              <w:t>ensure optimal</w:t>
            </w:r>
            <w:r w:rsidR="00622D39" w:rsidRPr="005A7854">
              <w:rPr>
                <w:rFonts w:cs="Calibri"/>
              </w:rPr>
              <w:t xml:space="preserve"> operational </w:t>
            </w:r>
            <w:r w:rsidR="00891F5E">
              <w:rPr>
                <w:rFonts w:cs="Calibri"/>
              </w:rPr>
              <w:t xml:space="preserve">and </w:t>
            </w:r>
            <w:r w:rsidR="00891F5E" w:rsidRPr="005A7854">
              <w:rPr>
                <w:rFonts w:cs="Calibri"/>
              </w:rPr>
              <w:t xml:space="preserve">strategic </w:t>
            </w:r>
            <w:r w:rsidR="00891F5E">
              <w:rPr>
                <w:rFonts w:cs="Calibri"/>
              </w:rPr>
              <w:t>d</w:t>
            </w:r>
            <w:r w:rsidR="00622D39" w:rsidRPr="005A7854">
              <w:rPr>
                <w:rFonts w:cs="Calibri"/>
              </w:rPr>
              <w:t>ecision</w:t>
            </w:r>
            <w:r w:rsidR="00891F5E">
              <w:rPr>
                <w:rFonts w:cs="Calibri"/>
              </w:rPr>
              <w:t>-making</w:t>
            </w:r>
            <w:r w:rsidR="004F0D6E">
              <w:rPr>
                <w:rFonts w:cs="Calibri"/>
              </w:rPr>
              <w:t>.</w:t>
            </w:r>
          </w:p>
          <w:p w14:paraId="1F989FF4" w14:textId="77777777" w:rsidR="00622D39" w:rsidRPr="00E1112E" w:rsidRDefault="00622D39" w:rsidP="00622D39">
            <w:pPr>
              <w:pStyle w:val="ListParagraph"/>
              <w:spacing w:before="120"/>
              <w:ind w:left="360"/>
              <w:rPr>
                <w:rFonts w:cs="Calibri"/>
              </w:rPr>
            </w:pPr>
          </w:p>
          <w:p w14:paraId="5B6C8E7F" w14:textId="723C25FB" w:rsidR="00891F5E" w:rsidRPr="00E325A9" w:rsidRDefault="00622D39" w:rsidP="00E325A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cs="Calibri"/>
              </w:rPr>
            </w:pPr>
            <w:r w:rsidRPr="00E1112E">
              <w:rPr>
                <w:rFonts w:cs="Calibri"/>
              </w:rPr>
              <w:t xml:space="preserve">Lead the ongoing </w:t>
            </w:r>
            <w:r w:rsidR="00A00587">
              <w:rPr>
                <w:rFonts w:cs="Calibri"/>
              </w:rPr>
              <w:t xml:space="preserve">external </w:t>
            </w:r>
            <w:r w:rsidRPr="00E1112E">
              <w:rPr>
                <w:rFonts w:cs="Calibri"/>
              </w:rPr>
              <w:t>relationship</w:t>
            </w:r>
            <w:r w:rsidR="00EB1836">
              <w:rPr>
                <w:rFonts w:cs="Calibri"/>
              </w:rPr>
              <w:t>s</w:t>
            </w:r>
            <w:r w:rsidRPr="00E1112E">
              <w:rPr>
                <w:rFonts w:cs="Calibri"/>
              </w:rPr>
              <w:t xml:space="preserve"> </w:t>
            </w:r>
            <w:proofErr w:type="gramStart"/>
            <w:r w:rsidRPr="00E1112E">
              <w:rPr>
                <w:rFonts w:cs="Calibri"/>
              </w:rPr>
              <w:t>with</w:t>
            </w:r>
            <w:r w:rsidR="00891F5E">
              <w:rPr>
                <w:rFonts w:cs="Calibri"/>
              </w:rPr>
              <w:t>;</w:t>
            </w:r>
            <w:proofErr w:type="gramEnd"/>
          </w:p>
          <w:p w14:paraId="474E1DA4" w14:textId="0ECE0D64" w:rsidR="00783BE5" w:rsidRPr="003C6EE0" w:rsidRDefault="00622D39" w:rsidP="003C6EE0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cs="Calibri"/>
              </w:rPr>
            </w:pPr>
            <w:r w:rsidRPr="003C6EE0">
              <w:rPr>
                <w:rFonts w:cs="Calibri"/>
              </w:rPr>
              <w:t xml:space="preserve">our external auditors, ensuring we apply the most advantageous treatments and appropriately challenge their recommendations. </w:t>
            </w:r>
          </w:p>
          <w:p w14:paraId="63CC92A6" w14:textId="1F91CD3F" w:rsidR="00783BE5" w:rsidRDefault="00622D39" w:rsidP="003C6EE0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cs="Calibri"/>
              </w:rPr>
            </w:pPr>
            <w:r w:rsidRPr="00783BE5">
              <w:rPr>
                <w:rFonts w:cs="Calibri"/>
              </w:rPr>
              <w:t>pension advisers, advis</w:t>
            </w:r>
            <w:r w:rsidR="00C54498" w:rsidRPr="00783BE5">
              <w:rPr>
                <w:rFonts w:cs="Calibri"/>
              </w:rPr>
              <w:t>ing</w:t>
            </w:r>
            <w:r w:rsidRPr="00783BE5">
              <w:rPr>
                <w:rFonts w:cs="Calibri"/>
              </w:rPr>
              <w:t xml:space="preserve"> </w:t>
            </w:r>
            <w:r w:rsidR="00EF2559" w:rsidRPr="00783BE5">
              <w:rPr>
                <w:rFonts w:cs="Calibri"/>
              </w:rPr>
              <w:t>on</w:t>
            </w:r>
            <w:r w:rsidRPr="00783BE5">
              <w:rPr>
                <w:rFonts w:cs="Calibri"/>
              </w:rPr>
              <w:t xml:space="preserve"> valuation </w:t>
            </w:r>
            <w:r w:rsidR="00EF2559" w:rsidRPr="00783BE5">
              <w:rPr>
                <w:rFonts w:cs="Calibri"/>
              </w:rPr>
              <w:t>impacts</w:t>
            </w:r>
            <w:r w:rsidRPr="00783BE5">
              <w:rPr>
                <w:rFonts w:cs="Calibri"/>
              </w:rPr>
              <w:t xml:space="preserve"> together with appropriately </w:t>
            </w:r>
            <w:r w:rsidR="00EF2559" w:rsidRPr="00783BE5">
              <w:rPr>
                <w:rFonts w:cs="Calibri"/>
              </w:rPr>
              <w:t>adjusting</w:t>
            </w:r>
            <w:r w:rsidRPr="00783BE5">
              <w:rPr>
                <w:rFonts w:cs="Calibri"/>
              </w:rPr>
              <w:t xml:space="preserve"> forecasts</w:t>
            </w:r>
            <w:r w:rsidR="004D0A54">
              <w:rPr>
                <w:rFonts w:cs="Calibri"/>
              </w:rPr>
              <w:t xml:space="preserve"> for the defined benefit pension scheme</w:t>
            </w:r>
            <w:r w:rsidRPr="00783BE5">
              <w:rPr>
                <w:rFonts w:cs="Calibri"/>
              </w:rPr>
              <w:t xml:space="preserve">. </w:t>
            </w:r>
          </w:p>
          <w:p w14:paraId="37068B45" w14:textId="77777777" w:rsidR="00783BE5" w:rsidRDefault="00622D39" w:rsidP="003C6EE0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cs="Calibri"/>
              </w:rPr>
            </w:pPr>
            <w:r w:rsidRPr="00783BE5">
              <w:rPr>
                <w:rFonts w:cs="Calibri"/>
              </w:rPr>
              <w:t>workplace pension provider, monitoring performance and escalating any issues to the Pensions Committee.</w:t>
            </w:r>
          </w:p>
          <w:p w14:paraId="5476F6A7" w14:textId="1BE3D368" w:rsidR="00D91BCF" w:rsidRDefault="00622D39" w:rsidP="003C6EE0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cs="Calibri"/>
              </w:rPr>
            </w:pPr>
            <w:r w:rsidRPr="00783BE5">
              <w:rPr>
                <w:rFonts w:cs="Calibri"/>
              </w:rPr>
              <w:t>insurance brokers, ensur</w:t>
            </w:r>
            <w:r w:rsidR="00671204">
              <w:rPr>
                <w:rFonts w:cs="Calibri"/>
              </w:rPr>
              <w:t>ing</w:t>
            </w:r>
            <w:r w:rsidRPr="00783BE5">
              <w:rPr>
                <w:rFonts w:cs="Calibri"/>
              </w:rPr>
              <w:t xml:space="preserve"> cost effective cover is obtained and</w:t>
            </w:r>
            <w:r w:rsidR="00671204">
              <w:rPr>
                <w:rFonts w:cs="Calibri"/>
              </w:rPr>
              <w:t xml:space="preserve"> </w:t>
            </w:r>
            <w:r w:rsidRPr="00783BE5">
              <w:rPr>
                <w:rFonts w:cs="Calibri"/>
              </w:rPr>
              <w:t>recommend</w:t>
            </w:r>
            <w:r w:rsidR="00671204">
              <w:rPr>
                <w:rFonts w:cs="Calibri"/>
              </w:rPr>
              <w:t xml:space="preserve">ing </w:t>
            </w:r>
            <w:r w:rsidRPr="00783BE5">
              <w:rPr>
                <w:rFonts w:cs="Calibri"/>
              </w:rPr>
              <w:t xml:space="preserve">changes as required. </w:t>
            </w:r>
          </w:p>
          <w:p w14:paraId="119A9585" w14:textId="77777777" w:rsidR="00E31F5C" w:rsidRPr="00E31F5C" w:rsidRDefault="00E31F5C" w:rsidP="00E31F5C">
            <w:pPr>
              <w:pStyle w:val="ListParagraph"/>
              <w:spacing w:after="0" w:line="240" w:lineRule="auto"/>
              <w:ind w:left="1211"/>
              <w:rPr>
                <w:rFonts w:cs="Calibri"/>
              </w:rPr>
            </w:pPr>
          </w:p>
          <w:p w14:paraId="738189CC" w14:textId="4FDB2A47" w:rsidR="00EE15C6" w:rsidRPr="002C2044" w:rsidRDefault="00D91BCF" w:rsidP="002C2044">
            <w:pPr>
              <w:pStyle w:val="ListParagraph"/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eastAsia="Calibri" w:cs="Calibri"/>
                <w:lang w:eastAsia="en-GB"/>
              </w:rPr>
            </w:pPr>
            <w:r w:rsidRPr="00783BE5">
              <w:rPr>
                <w:rFonts w:eastAsia="Calibri" w:cs="Calibri"/>
                <w:lang w:eastAsia="en-GB"/>
              </w:rPr>
              <w:t xml:space="preserve">Build and </w:t>
            </w:r>
            <w:r w:rsidRPr="00ED53AA">
              <w:rPr>
                <w:rFonts w:eastAsia="Calibri" w:cs="Calibri"/>
                <w:lang w:eastAsia="en-GB"/>
              </w:rPr>
              <w:t>maintain strong relationships with other key stakeholders including</w:t>
            </w:r>
            <w:r w:rsidR="00E31F5C" w:rsidRPr="00ED53AA">
              <w:rPr>
                <w:rFonts w:eastAsia="Calibri" w:cs="Calibri"/>
                <w:lang w:eastAsia="en-GB"/>
              </w:rPr>
              <w:t>:</w:t>
            </w:r>
            <w:r w:rsidRPr="00ED53AA">
              <w:rPr>
                <w:rFonts w:eastAsia="Calibri" w:cs="Calibri"/>
                <w:lang w:eastAsia="en-GB"/>
              </w:rPr>
              <w:t xml:space="preserve"> the bank, commissioners, regulators, pension trustees, advisors, </w:t>
            </w:r>
            <w:r w:rsidR="00D03196" w:rsidRPr="00ED53AA">
              <w:rPr>
                <w:rFonts w:eastAsia="Calibri" w:cs="Calibri"/>
                <w:lang w:eastAsia="en-GB"/>
              </w:rPr>
              <w:t xml:space="preserve">internal auditors </w:t>
            </w:r>
            <w:r w:rsidRPr="00ED53AA">
              <w:rPr>
                <w:rFonts w:eastAsia="Calibri" w:cs="Calibri"/>
                <w:lang w:eastAsia="en-GB"/>
              </w:rPr>
              <w:t>and board members/committees as required.</w:t>
            </w:r>
          </w:p>
          <w:p w14:paraId="038E8937" w14:textId="6D7CB8CF" w:rsidR="006C69E4" w:rsidRPr="008736E2" w:rsidRDefault="00030B36" w:rsidP="008736E2">
            <w:pPr>
              <w:spacing w:before="120"/>
              <w:rPr>
                <w:rFonts w:cs="Calibri"/>
                <w:b/>
                <w:bCs/>
              </w:rPr>
            </w:pPr>
            <w:r w:rsidRPr="004413EF">
              <w:rPr>
                <w:rFonts w:cs="Calibri"/>
                <w:b/>
                <w:bCs/>
              </w:rPr>
              <w:t xml:space="preserve">Risk </w:t>
            </w:r>
            <w:r w:rsidR="00E052A2" w:rsidRPr="004413EF">
              <w:rPr>
                <w:rFonts w:cs="Calibri"/>
                <w:b/>
                <w:bCs/>
              </w:rPr>
              <w:t>Management</w:t>
            </w:r>
          </w:p>
          <w:p w14:paraId="1BE6A472" w14:textId="77777777" w:rsidR="000D0B8C" w:rsidRDefault="000D0B8C" w:rsidP="000D0B8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cs="Calibri"/>
              </w:rPr>
            </w:pPr>
            <w:r w:rsidRPr="00783BE5">
              <w:rPr>
                <w:rFonts w:cs="Calibri"/>
              </w:rPr>
              <w:t>Manage internal audits to identify and reduce non-compliance with financial policies and procedures.</w:t>
            </w:r>
          </w:p>
          <w:p w14:paraId="5201D3C1" w14:textId="77777777" w:rsidR="008736E2" w:rsidRDefault="008736E2" w:rsidP="008736E2">
            <w:pPr>
              <w:pStyle w:val="ListParagraph"/>
              <w:spacing w:after="0" w:line="240" w:lineRule="auto"/>
              <w:ind w:left="360"/>
              <w:rPr>
                <w:rFonts w:cs="Calibri"/>
              </w:rPr>
            </w:pPr>
          </w:p>
          <w:p w14:paraId="54EB882A" w14:textId="67279642" w:rsidR="00351DC1" w:rsidRPr="000D0B8C" w:rsidRDefault="00595DDF" w:rsidP="000D0B8C">
            <w:pPr>
              <w:pStyle w:val="ListParagraph"/>
              <w:numPr>
                <w:ilvl w:val="0"/>
                <w:numId w:val="25"/>
              </w:numPr>
              <w:spacing w:before="120"/>
              <w:rPr>
                <w:rFonts w:cs="Calibri"/>
                <w:color w:val="000000" w:themeColor="text1"/>
              </w:rPr>
            </w:pPr>
            <w:r w:rsidRPr="00783BE5">
              <w:rPr>
                <w:rFonts w:cs="Calibri"/>
                <w:color w:val="000000" w:themeColor="text1"/>
              </w:rPr>
              <w:t>Maintain</w:t>
            </w:r>
            <w:r w:rsidR="006E3C58" w:rsidRPr="00783BE5">
              <w:rPr>
                <w:rFonts w:cs="Calibri"/>
                <w:color w:val="000000" w:themeColor="text1"/>
              </w:rPr>
              <w:t xml:space="preserve"> and seek to enhance</w:t>
            </w:r>
            <w:r w:rsidRPr="00783BE5">
              <w:rPr>
                <w:rFonts w:cs="Calibri"/>
                <w:color w:val="000000" w:themeColor="text1"/>
              </w:rPr>
              <w:t xml:space="preserve"> robust internal controls and risk management processes.</w:t>
            </w:r>
            <w:r w:rsidR="00E22DE5" w:rsidRPr="00783BE5">
              <w:rPr>
                <w:rFonts w:cs="Calibri"/>
                <w:color w:val="000000" w:themeColor="text1"/>
              </w:rPr>
              <w:t xml:space="preserve"> </w:t>
            </w:r>
          </w:p>
          <w:p w14:paraId="0E03DD1E" w14:textId="77777777" w:rsidR="000D0B8C" w:rsidRPr="000D0B8C" w:rsidRDefault="000D0B8C" w:rsidP="000D0B8C">
            <w:pPr>
              <w:pStyle w:val="ListParagraph"/>
              <w:spacing w:before="120"/>
              <w:ind w:left="360"/>
              <w:rPr>
                <w:rFonts w:cs="Calibri"/>
                <w:color w:val="000000" w:themeColor="text1"/>
              </w:rPr>
            </w:pPr>
          </w:p>
          <w:p w14:paraId="35F30CFD" w14:textId="736B03DA" w:rsidR="00E325A9" w:rsidRDefault="004F167A" w:rsidP="004A04C0">
            <w:pPr>
              <w:pStyle w:val="ListParagraph"/>
              <w:numPr>
                <w:ilvl w:val="0"/>
                <w:numId w:val="25"/>
              </w:numPr>
              <w:spacing w:before="120"/>
              <w:rPr>
                <w:rFonts w:cs="Calibri"/>
              </w:rPr>
            </w:pPr>
            <w:r>
              <w:rPr>
                <w:rFonts w:cs="Calibri"/>
              </w:rPr>
              <w:t>Manage</w:t>
            </w:r>
            <w:r w:rsidR="00076E87" w:rsidRPr="00783BE5">
              <w:rPr>
                <w:rFonts w:cs="Calibri"/>
              </w:rPr>
              <w:t xml:space="preserve"> escalation</w:t>
            </w:r>
            <w:r>
              <w:rPr>
                <w:rFonts w:cs="Calibri"/>
              </w:rPr>
              <w:t>s</w:t>
            </w:r>
            <w:r w:rsidR="00076E87" w:rsidRPr="00783BE5">
              <w:rPr>
                <w:rFonts w:cs="Calibri"/>
              </w:rPr>
              <w:t xml:space="preserve"> </w:t>
            </w:r>
            <w:r w:rsidR="00745F78">
              <w:rPr>
                <w:rFonts w:cs="Calibri"/>
              </w:rPr>
              <w:t>of</w:t>
            </w:r>
            <w:r w:rsidR="00076E87" w:rsidRPr="00783BE5">
              <w:rPr>
                <w:rFonts w:cs="Calibri"/>
              </w:rPr>
              <w:t xml:space="preserve"> any major </w:t>
            </w:r>
            <w:r w:rsidR="001B7F34" w:rsidRPr="00783BE5">
              <w:rPr>
                <w:rFonts w:cs="Calibri"/>
              </w:rPr>
              <w:t>non-compliance</w:t>
            </w:r>
            <w:r w:rsidR="00804785">
              <w:rPr>
                <w:rFonts w:cs="Calibri"/>
              </w:rPr>
              <w:t xml:space="preserve"> and lead </w:t>
            </w:r>
            <w:r w:rsidR="00DA7010">
              <w:rPr>
                <w:rFonts w:cs="Calibri"/>
              </w:rPr>
              <w:t>negotiation</w:t>
            </w:r>
            <w:r w:rsidR="00804785">
              <w:rPr>
                <w:rFonts w:cs="Calibri"/>
              </w:rPr>
              <w:t>s</w:t>
            </w:r>
            <w:r w:rsidR="00DA7010">
              <w:rPr>
                <w:rFonts w:cs="Calibri"/>
              </w:rPr>
              <w:t xml:space="preserve"> of </w:t>
            </w:r>
            <w:r w:rsidR="00076E87" w:rsidRPr="00783BE5">
              <w:rPr>
                <w:rFonts w:cs="Calibri"/>
              </w:rPr>
              <w:t>disputes</w:t>
            </w:r>
            <w:r w:rsidR="001B7F34" w:rsidRPr="00783BE5">
              <w:rPr>
                <w:rFonts w:cs="Calibri"/>
              </w:rPr>
              <w:t xml:space="preserve"> </w:t>
            </w:r>
            <w:r w:rsidR="00DA7010">
              <w:rPr>
                <w:rFonts w:cs="Calibri"/>
              </w:rPr>
              <w:t xml:space="preserve">or contract issues </w:t>
            </w:r>
            <w:r w:rsidR="00076E87" w:rsidRPr="00783BE5">
              <w:rPr>
                <w:rFonts w:cs="Calibri"/>
              </w:rPr>
              <w:t>as appropriate.</w:t>
            </w:r>
          </w:p>
          <w:p w14:paraId="6F06077F" w14:textId="77777777" w:rsidR="007E3900" w:rsidRPr="007E3900" w:rsidRDefault="007E3900" w:rsidP="007E3900">
            <w:pPr>
              <w:pStyle w:val="ListParagraph"/>
              <w:rPr>
                <w:rFonts w:cs="Calibri"/>
              </w:rPr>
            </w:pPr>
          </w:p>
          <w:p w14:paraId="04B99C70" w14:textId="41338F21" w:rsidR="009F4368" w:rsidRPr="00D139D4" w:rsidRDefault="007E3900" w:rsidP="00D139D4">
            <w:pPr>
              <w:pStyle w:val="ListParagraph"/>
              <w:numPr>
                <w:ilvl w:val="0"/>
                <w:numId w:val="25"/>
              </w:numPr>
              <w:spacing w:before="120"/>
              <w:rPr>
                <w:rFonts w:cs="Calibri"/>
              </w:rPr>
            </w:pPr>
            <w:r>
              <w:rPr>
                <w:rFonts w:cs="Calibri"/>
              </w:rPr>
              <w:t xml:space="preserve">Support the Head of Finance </w:t>
            </w:r>
            <w:r w:rsidR="00BD63A4">
              <w:rPr>
                <w:rFonts w:cs="Calibri"/>
              </w:rPr>
              <w:t xml:space="preserve">in </w:t>
            </w:r>
            <w:r w:rsidR="00D139D4">
              <w:rPr>
                <w:rFonts w:cs="Calibri"/>
              </w:rPr>
              <w:t>maintaining</w:t>
            </w:r>
            <w:r w:rsidR="00BD63A4">
              <w:rPr>
                <w:rFonts w:cs="Calibri"/>
              </w:rPr>
              <w:t xml:space="preserve"> robust organisational fraud management</w:t>
            </w:r>
            <w:r w:rsidR="004E744B">
              <w:rPr>
                <w:rFonts w:cs="Calibri"/>
              </w:rPr>
              <w:t>.</w:t>
            </w:r>
          </w:p>
          <w:p w14:paraId="2D89310F" w14:textId="7ADCEF26" w:rsidR="00A05A34" w:rsidRPr="00202662" w:rsidRDefault="000564B5" w:rsidP="00EA3CAC">
            <w:pPr>
              <w:spacing w:before="120"/>
              <w:rPr>
                <w:rFonts w:cs="Calibri"/>
                <w:b/>
                <w:bCs/>
                <w:color w:val="000000" w:themeColor="text1"/>
              </w:rPr>
            </w:pPr>
            <w:r>
              <w:rPr>
                <w:rFonts w:cs="Calibri"/>
                <w:b/>
                <w:bCs/>
                <w:color w:val="000000" w:themeColor="text1"/>
              </w:rPr>
              <w:t>Lead</w:t>
            </w:r>
            <w:r w:rsidR="00357A0C">
              <w:rPr>
                <w:rFonts w:cs="Calibri"/>
                <w:b/>
                <w:bCs/>
                <w:color w:val="000000" w:themeColor="text1"/>
              </w:rPr>
              <w:t xml:space="preserve"> and inspire </w:t>
            </w:r>
          </w:p>
          <w:p w14:paraId="4681BB8A" w14:textId="05F34253" w:rsidR="00E8614C" w:rsidRDefault="00E8614C" w:rsidP="00783BE5">
            <w:pPr>
              <w:pStyle w:val="ListParagraph"/>
              <w:numPr>
                <w:ilvl w:val="0"/>
                <w:numId w:val="25"/>
              </w:numPr>
              <w:spacing w:before="120"/>
              <w:rPr>
                <w:rFonts w:cs="Calibri"/>
                <w:color w:val="000000" w:themeColor="text1"/>
              </w:rPr>
            </w:pPr>
            <w:r w:rsidRPr="00783BE5">
              <w:rPr>
                <w:rFonts w:cs="Calibri"/>
                <w:color w:val="000000" w:themeColor="text1"/>
              </w:rPr>
              <w:t>Mentor and support line reports, sharing expertise in technical accounting and process improvement.</w:t>
            </w:r>
          </w:p>
          <w:p w14:paraId="63259C91" w14:textId="77777777" w:rsidR="007801A3" w:rsidRPr="00783BE5" w:rsidRDefault="007801A3" w:rsidP="007801A3">
            <w:pPr>
              <w:pStyle w:val="ListParagraph"/>
              <w:spacing w:before="120"/>
              <w:ind w:left="360"/>
              <w:rPr>
                <w:rFonts w:cs="Calibri"/>
                <w:color w:val="000000" w:themeColor="text1"/>
              </w:rPr>
            </w:pPr>
          </w:p>
          <w:p w14:paraId="50D32B9D" w14:textId="0A673FDA" w:rsidR="00C77E99" w:rsidRPr="00783BE5" w:rsidRDefault="006B4BEC" w:rsidP="00783BE5">
            <w:pPr>
              <w:pStyle w:val="ListParagraph"/>
              <w:numPr>
                <w:ilvl w:val="0"/>
                <w:numId w:val="25"/>
              </w:numPr>
              <w:spacing w:before="120"/>
              <w:rPr>
                <w:rFonts w:cs="Calibri"/>
                <w:color w:val="000000" w:themeColor="text1"/>
              </w:rPr>
            </w:pPr>
            <w:r w:rsidRPr="00783BE5">
              <w:rPr>
                <w:rFonts w:cs="Calibri"/>
                <w:color w:val="000000" w:themeColor="text1"/>
              </w:rPr>
              <w:lastRenderedPageBreak/>
              <w:t>Provide clear direction, coaching, and development to drive team performance</w:t>
            </w:r>
            <w:r w:rsidR="00147927">
              <w:rPr>
                <w:rFonts w:cs="Calibri"/>
                <w:color w:val="000000" w:themeColor="text1"/>
              </w:rPr>
              <w:t xml:space="preserve">, </w:t>
            </w:r>
            <w:r w:rsidRPr="00783BE5">
              <w:rPr>
                <w:rFonts w:cs="Calibri"/>
                <w:color w:val="000000" w:themeColor="text1"/>
              </w:rPr>
              <w:t>professional growth</w:t>
            </w:r>
            <w:r w:rsidR="00147927">
              <w:rPr>
                <w:rFonts w:cs="Calibri"/>
                <w:color w:val="000000" w:themeColor="text1"/>
              </w:rPr>
              <w:t xml:space="preserve"> and support effective succession planning.</w:t>
            </w:r>
          </w:p>
          <w:p w14:paraId="193D6872" w14:textId="77777777" w:rsidR="00B743B2" w:rsidRPr="002D6390" w:rsidRDefault="00B743B2" w:rsidP="00B743B2">
            <w:pPr>
              <w:pStyle w:val="ListParagraph"/>
              <w:spacing w:before="120"/>
              <w:ind w:left="360"/>
              <w:rPr>
                <w:rFonts w:cs="Calibri"/>
                <w:color w:val="000000" w:themeColor="text1"/>
              </w:rPr>
            </w:pPr>
          </w:p>
          <w:p w14:paraId="24D1A178" w14:textId="7229A726" w:rsidR="00B743B2" w:rsidRPr="00783BE5" w:rsidRDefault="00C77E99" w:rsidP="00783BE5">
            <w:pPr>
              <w:pStyle w:val="ListParagraph"/>
              <w:numPr>
                <w:ilvl w:val="0"/>
                <w:numId w:val="25"/>
              </w:numPr>
              <w:spacing w:before="120"/>
              <w:rPr>
                <w:rFonts w:cs="Calibri"/>
                <w:color w:val="000000" w:themeColor="text1"/>
              </w:rPr>
            </w:pPr>
            <w:r w:rsidRPr="00783BE5">
              <w:rPr>
                <w:rFonts w:cs="Calibri"/>
                <w:color w:val="000000" w:themeColor="text1"/>
              </w:rPr>
              <w:t xml:space="preserve">Identify changing requirements of skills and knowledge across the team with a future focussed lens </w:t>
            </w:r>
            <w:r w:rsidR="002D6390" w:rsidRPr="00783BE5">
              <w:rPr>
                <w:rFonts w:cs="Calibri"/>
                <w:color w:val="000000" w:themeColor="text1"/>
              </w:rPr>
              <w:t>to identify ongoing capability and capacity requirements.</w:t>
            </w:r>
          </w:p>
          <w:p w14:paraId="684E7454" w14:textId="77777777" w:rsidR="00B743B2" w:rsidRPr="00B743B2" w:rsidRDefault="00B743B2" w:rsidP="00B743B2">
            <w:pPr>
              <w:pStyle w:val="ListParagraph"/>
              <w:spacing w:before="120"/>
              <w:ind w:left="360"/>
              <w:rPr>
                <w:rFonts w:cs="Calibri"/>
                <w:color w:val="000000" w:themeColor="text1"/>
              </w:rPr>
            </w:pPr>
          </w:p>
          <w:p w14:paraId="6DB61489" w14:textId="77777777" w:rsidR="00285866" w:rsidRDefault="00357A0C" w:rsidP="007801A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eastAsia="Calibri" w:cs="Calibri"/>
                <w:lang w:eastAsia="en-GB"/>
              </w:rPr>
            </w:pPr>
            <w:r w:rsidRPr="00783BE5">
              <w:rPr>
                <w:rFonts w:cs="Calibri"/>
              </w:rPr>
              <w:t xml:space="preserve">Build a high-performing </w:t>
            </w:r>
            <w:r w:rsidR="00213E87" w:rsidRPr="00783BE5">
              <w:rPr>
                <w:rFonts w:cs="Calibri"/>
              </w:rPr>
              <w:t>team</w:t>
            </w:r>
            <w:r w:rsidRPr="00783BE5">
              <w:rPr>
                <w:rFonts w:cs="Calibri"/>
              </w:rPr>
              <w:t xml:space="preserve"> by ensuring</w:t>
            </w:r>
            <w:r w:rsidRPr="00783BE5">
              <w:rPr>
                <w:rFonts w:eastAsia="Calibri" w:cs="Calibri"/>
                <w:lang w:eastAsia="en-GB"/>
              </w:rPr>
              <w:t xml:space="preserve"> there is an effective plan for attracting, retaining, motivating, and developing staff.</w:t>
            </w:r>
          </w:p>
          <w:p w14:paraId="02FAE27C" w14:textId="451D4704" w:rsidR="00AA7BC0" w:rsidRPr="00F950D7" w:rsidRDefault="00AA7BC0" w:rsidP="00F950D7">
            <w:pPr>
              <w:spacing w:after="0" w:line="240" w:lineRule="auto"/>
              <w:rPr>
                <w:rFonts w:eastAsia="Calibri" w:cs="Calibri"/>
                <w:lang w:eastAsia="en-GB"/>
              </w:rPr>
            </w:pPr>
          </w:p>
        </w:tc>
      </w:tr>
      <w:tr w:rsidR="00EF7642" w:rsidRPr="002070DE" w14:paraId="5B38A061" w14:textId="77777777" w:rsidTr="00E63378">
        <w:tc>
          <w:tcPr>
            <w:tcW w:w="9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C3384A" w14:textId="77777777" w:rsidR="00EF7642" w:rsidRPr="00CF5898" w:rsidRDefault="00EF7642" w:rsidP="00E63378">
            <w:pPr>
              <w:spacing w:after="0" w:line="240" w:lineRule="auto"/>
              <w:rPr>
                <w:rFonts w:cs="Calibri"/>
              </w:rPr>
            </w:pPr>
          </w:p>
          <w:p w14:paraId="01211BFD" w14:textId="77777777" w:rsidR="00B97097" w:rsidRPr="00CF5898" w:rsidRDefault="00B97097" w:rsidP="00E63378">
            <w:pPr>
              <w:spacing w:after="0" w:line="240" w:lineRule="auto"/>
              <w:rPr>
                <w:rFonts w:cs="Calibri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043"/>
              <w:gridCol w:w="7512"/>
            </w:tblGrid>
            <w:tr w:rsidR="00CF5898" w:rsidRPr="00CF5898" w14:paraId="2567390E" w14:textId="77777777" w:rsidTr="00DE39B5">
              <w:tc>
                <w:tcPr>
                  <w:tcW w:w="2043" w:type="dxa"/>
                </w:tcPr>
                <w:p w14:paraId="1B81CD57" w14:textId="530EBB2D" w:rsidR="00B97097" w:rsidRPr="00CF5898" w:rsidRDefault="00B97097" w:rsidP="00E63378">
                  <w:pPr>
                    <w:spacing w:after="0" w:line="240" w:lineRule="auto"/>
                    <w:rPr>
                      <w:rFonts w:cs="Calibri"/>
                      <w:b/>
                      <w:bCs/>
                    </w:rPr>
                  </w:pPr>
                  <w:r w:rsidRPr="00CF5898">
                    <w:rPr>
                      <w:rFonts w:cs="Calibri"/>
                      <w:b/>
                      <w:bCs/>
                    </w:rPr>
                    <w:t>Qualifications and experience</w:t>
                  </w:r>
                </w:p>
              </w:tc>
              <w:tc>
                <w:tcPr>
                  <w:tcW w:w="7512" w:type="dxa"/>
                </w:tcPr>
                <w:p w14:paraId="3A1C6CD8" w14:textId="77777777" w:rsidR="00B97097" w:rsidRPr="00CF5898" w:rsidRDefault="005D662C" w:rsidP="0074086A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cs="Calibri"/>
                    </w:rPr>
                  </w:pPr>
                  <w:r w:rsidRPr="00CF5898">
                    <w:rPr>
                      <w:rFonts w:cs="Calibri"/>
                    </w:rPr>
                    <w:t>Qualified member of a professional accountancy body.</w:t>
                  </w:r>
                </w:p>
                <w:p w14:paraId="7D791C4D" w14:textId="0162778E" w:rsidR="005D662C" w:rsidRPr="00CF5898" w:rsidRDefault="005D662C" w:rsidP="0074086A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cs="Calibri"/>
                    </w:rPr>
                  </w:pPr>
                  <w:r w:rsidRPr="00CF5898">
                    <w:rPr>
                      <w:rFonts w:cs="Calibri"/>
                    </w:rPr>
                    <w:t>Minimum 5 years’ experience in a financial management role</w:t>
                  </w:r>
                  <w:r w:rsidR="00BC1CE6" w:rsidRPr="00CF5898">
                    <w:rPr>
                      <w:rFonts w:cs="Calibri"/>
                    </w:rPr>
                    <w:t>, leading transactional teams</w:t>
                  </w:r>
                  <w:r w:rsidRPr="00CF5898">
                    <w:rPr>
                      <w:rFonts w:cs="Calibri"/>
                    </w:rPr>
                    <w:t>.</w:t>
                  </w:r>
                </w:p>
                <w:p w14:paraId="21E5ADE5" w14:textId="42864404" w:rsidR="0074086A" w:rsidRPr="00ED53AA" w:rsidRDefault="0074086A" w:rsidP="0074086A">
                  <w:pPr>
                    <w:pStyle w:val="ListParagraph"/>
                    <w:numPr>
                      <w:ilvl w:val="0"/>
                      <w:numId w:val="1"/>
                    </w:numPr>
                    <w:spacing w:before="120"/>
                    <w:rPr>
                      <w:rFonts w:cs="Calibri"/>
                    </w:rPr>
                  </w:pPr>
                  <w:r w:rsidRPr="00ED53AA">
                    <w:rPr>
                      <w:rFonts w:cs="Calibri"/>
                    </w:rPr>
                    <w:t>Demonstrated success in leading finance transformation projects, including system implementations</w:t>
                  </w:r>
                  <w:r w:rsidR="004D0A54" w:rsidRPr="00ED53AA">
                    <w:rPr>
                      <w:rFonts w:cs="Calibri"/>
                    </w:rPr>
                    <w:t>, automation and efficient financial processes</w:t>
                  </w:r>
                  <w:r w:rsidRPr="00ED53AA">
                    <w:rPr>
                      <w:rFonts w:cs="Calibri"/>
                    </w:rPr>
                    <w:t>.</w:t>
                  </w:r>
                </w:p>
                <w:p w14:paraId="7C1EB3A8" w14:textId="77777777" w:rsidR="005D662C" w:rsidRPr="00CF5898" w:rsidRDefault="005D662C" w:rsidP="0074086A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cs="Calibri"/>
                    </w:rPr>
                  </w:pPr>
                  <w:r w:rsidRPr="00CF5898">
                    <w:rPr>
                      <w:rFonts w:cs="Calibri"/>
                    </w:rPr>
                    <w:t>Prior experience in the health and social care sector is desirable.</w:t>
                  </w:r>
                </w:p>
                <w:p w14:paraId="5DAF33E8" w14:textId="48A2BA43" w:rsidR="00BC1CE6" w:rsidRPr="00CF5898" w:rsidRDefault="00BC1CE6" w:rsidP="00BC1CE6">
                  <w:pPr>
                    <w:spacing w:after="0" w:line="240" w:lineRule="auto"/>
                    <w:rPr>
                      <w:rFonts w:cs="Calibri"/>
                    </w:rPr>
                  </w:pPr>
                </w:p>
              </w:tc>
            </w:tr>
            <w:tr w:rsidR="00CF5898" w:rsidRPr="00CF5898" w14:paraId="20098325" w14:textId="77777777" w:rsidTr="00DE39B5">
              <w:tc>
                <w:tcPr>
                  <w:tcW w:w="2043" w:type="dxa"/>
                </w:tcPr>
                <w:p w14:paraId="04048589" w14:textId="7433E23E" w:rsidR="00B97097" w:rsidRPr="00CF5898" w:rsidRDefault="00B97097" w:rsidP="00E63378">
                  <w:pPr>
                    <w:spacing w:after="0" w:line="240" w:lineRule="auto"/>
                    <w:rPr>
                      <w:rFonts w:cs="Calibri"/>
                      <w:b/>
                      <w:bCs/>
                    </w:rPr>
                  </w:pPr>
                  <w:r w:rsidRPr="00CF5898">
                    <w:rPr>
                      <w:rFonts w:cs="Calibri"/>
                      <w:b/>
                      <w:bCs/>
                    </w:rPr>
                    <w:t>Skills and competencies</w:t>
                  </w:r>
                </w:p>
              </w:tc>
              <w:tc>
                <w:tcPr>
                  <w:tcW w:w="7512" w:type="dxa"/>
                </w:tcPr>
                <w:p w14:paraId="00901BB2" w14:textId="39BFE159" w:rsidR="004F5442" w:rsidRDefault="004F5442" w:rsidP="00ED53AA">
                  <w:pPr>
                    <w:pStyle w:val="ListParagraph"/>
                    <w:numPr>
                      <w:ilvl w:val="0"/>
                      <w:numId w:val="25"/>
                    </w:numPr>
                    <w:spacing w:before="120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 xml:space="preserve">Strong people </w:t>
                  </w:r>
                  <w:r w:rsidR="00F446E6">
                    <w:rPr>
                      <w:rFonts w:cs="Calibri"/>
                    </w:rPr>
                    <w:t xml:space="preserve">and change </w:t>
                  </w:r>
                  <w:r>
                    <w:rPr>
                      <w:rFonts w:cs="Calibri"/>
                    </w:rPr>
                    <w:t>manage</w:t>
                  </w:r>
                  <w:r w:rsidR="002F4B6A">
                    <w:rPr>
                      <w:rFonts w:cs="Calibri"/>
                    </w:rPr>
                    <w:t>ment skills</w:t>
                  </w:r>
                  <w:r w:rsidR="00D3486F">
                    <w:rPr>
                      <w:rFonts w:cs="Calibri"/>
                    </w:rPr>
                    <w:t>, with a collaborative</w:t>
                  </w:r>
                  <w:r w:rsidR="00C104CA">
                    <w:rPr>
                      <w:rFonts w:cs="Calibri"/>
                    </w:rPr>
                    <w:t xml:space="preserve"> approach.</w:t>
                  </w:r>
                </w:p>
                <w:p w14:paraId="1369ECDA" w14:textId="0A94911F" w:rsidR="00ED53AA" w:rsidRPr="00ED53AA" w:rsidRDefault="00DE39B5" w:rsidP="00ED53AA">
                  <w:pPr>
                    <w:pStyle w:val="ListParagraph"/>
                    <w:numPr>
                      <w:ilvl w:val="0"/>
                      <w:numId w:val="25"/>
                    </w:numPr>
                    <w:spacing w:before="120"/>
                    <w:rPr>
                      <w:rFonts w:cs="Calibri"/>
                    </w:rPr>
                  </w:pPr>
                  <w:r w:rsidRPr="00783BE5">
                    <w:rPr>
                      <w:rFonts w:cs="Calibri"/>
                    </w:rPr>
                    <w:t>Excellent technical accounting knowledge with the ability to interpret and apply financial standards.</w:t>
                  </w:r>
                </w:p>
                <w:p w14:paraId="216624F7" w14:textId="366CB7A7" w:rsidR="001C7D21" w:rsidRPr="00ED53AA" w:rsidRDefault="00D03196" w:rsidP="00ED53AA">
                  <w:pPr>
                    <w:pStyle w:val="ListParagraph"/>
                    <w:numPr>
                      <w:ilvl w:val="0"/>
                      <w:numId w:val="25"/>
                    </w:numPr>
                    <w:spacing w:before="120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Experience of defined benefit pension schemes.</w:t>
                  </w:r>
                </w:p>
                <w:p w14:paraId="02BD1C51" w14:textId="391D29C4" w:rsidR="00BE2DB4" w:rsidRPr="00ED53AA" w:rsidRDefault="006C59B4" w:rsidP="00ED53AA">
                  <w:pPr>
                    <w:pStyle w:val="ListParagraph"/>
                    <w:numPr>
                      <w:ilvl w:val="0"/>
                      <w:numId w:val="25"/>
                    </w:numPr>
                    <w:spacing w:before="120"/>
                    <w:rPr>
                      <w:rFonts w:cs="Calibri"/>
                    </w:rPr>
                  </w:pPr>
                  <w:r w:rsidRPr="00783BE5">
                    <w:rPr>
                      <w:rFonts w:cs="Calibri"/>
                    </w:rPr>
                    <w:t xml:space="preserve">High attention to detail, analytical </w:t>
                  </w:r>
                  <w:r w:rsidR="00337D30" w:rsidRPr="00783BE5">
                    <w:rPr>
                      <w:rFonts w:cs="Calibri"/>
                    </w:rPr>
                    <w:t>approach</w:t>
                  </w:r>
                  <w:r w:rsidRPr="00783BE5">
                    <w:rPr>
                      <w:rFonts w:cs="Calibri"/>
                    </w:rPr>
                    <w:t xml:space="preserve">, and a continuous improvement </w:t>
                  </w:r>
                  <w:r w:rsidR="00594CAD">
                    <w:rPr>
                      <w:rFonts w:cs="Calibri"/>
                    </w:rPr>
                    <w:t>mindset.</w:t>
                  </w:r>
                </w:p>
                <w:p w14:paraId="18C36124" w14:textId="1DEFC388" w:rsidR="00BE2DB4" w:rsidRPr="00ED53AA" w:rsidRDefault="00BE2DB4" w:rsidP="00ED53AA">
                  <w:pPr>
                    <w:pStyle w:val="ListParagraph"/>
                    <w:numPr>
                      <w:ilvl w:val="0"/>
                      <w:numId w:val="25"/>
                    </w:numPr>
                    <w:spacing w:before="120" w:line="240" w:lineRule="auto"/>
                    <w:rPr>
                      <w:rFonts w:cs="Calibri"/>
                    </w:rPr>
                  </w:pPr>
                  <w:r w:rsidRPr="00783BE5">
                    <w:rPr>
                      <w:rFonts w:cs="Calibri"/>
                    </w:rPr>
                    <w:t>Excellent communication, stakeholder management and leadership abilities.</w:t>
                  </w:r>
                </w:p>
                <w:p w14:paraId="4F5B5087" w14:textId="122CF866" w:rsidR="005A48BE" w:rsidRPr="00ED53AA" w:rsidRDefault="005A48BE" w:rsidP="00ED53AA">
                  <w:pPr>
                    <w:pStyle w:val="ListParagraph"/>
                    <w:numPr>
                      <w:ilvl w:val="0"/>
                      <w:numId w:val="25"/>
                    </w:numPr>
                    <w:spacing w:before="120" w:line="240" w:lineRule="auto"/>
                    <w:rPr>
                      <w:rFonts w:cs="Calibri"/>
                    </w:rPr>
                  </w:pPr>
                  <w:r w:rsidRPr="00783BE5">
                    <w:rPr>
                      <w:rFonts w:cs="Calibri"/>
                    </w:rPr>
                    <w:t>Adept at identifying problems and implementing effective solutions.</w:t>
                  </w:r>
                </w:p>
                <w:p w14:paraId="2A18C78F" w14:textId="6242192D" w:rsidR="00A51C84" w:rsidRPr="00ED53AA" w:rsidRDefault="0074086A" w:rsidP="00ED53AA">
                  <w:pPr>
                    <w:pStyle w:val="ListParagraph"/>
                    <w:numPr>
                      <w:ilvl w:val="0"/>
                      <w:numId w:val="25"/>
                    </w:numPr>
                    <w:spacing w:before="120"/>
                    <w:rPr>
                      <w:rFonts w:cs="Calibri"/>
                    </w:rPr>
                  </w:pPr>
                  <w:r w:rsidRPr="00783BE5">
                    <w:rPr>
                      <w:rFonts w:cs="Calibri"/>
                    </w:rPr>
                    <w:t>Strong commercial awareness with the ability to influence at senior levels.</w:t>
                  </w:r>
                </w:p>
                <w:p w14:paraId="4B1F1879" w14:textId="1CCCAF10" w:rsidR="005A48BE" w:rsidRPr="00ED53AA" w:rsidRDefault="00722D93" w:rsidP="00ED53AA">
                  <w:pPr>
                    <w:pStyle w:val="ListParagraph"/>
                    <w:numPr>
                      <w:ilvl w:val="0"/>
                      <w:numId w:val="25"/>
                    </w:numPr>
                    <w:spacing w:before="120" w:line="240" w:lineRule="auto"/>
                    <w:rPr>
                      <w:rFonts w:cs="Calibri"/>
                    </w:rPr>
                  </w:pPr>
                  <w:r w:rsidRPr="00783BE5">
                    <w:rPr>
                      <w:rFonts w:cs="Calibri"/>
                    </w:rPr>
                    <w:t>Demonstrates the highest level of integrity and promotes ethical behaviour across the company.</w:t>
                  </w:r>
                </w:p>
                <w:p w14:paraId="10E67D6D" w14:textId="64516B3A" w:rsidR="004413EF" w:rsidRPr="00ED53AA" w:rsidRDefault="00EE518D" w:rsidP="00ED53AA">
                  <w:pPr>
                    <w:pStyle w:val="ListParagraph"/>
                    <w:numPr>
                      <w:ilvl w:val="0"/>
                      <w:numId w:val="25"/>
                    </w:numPr>
                    <w:spacing w:before="120" w:line="240" w:lineRule="auto"/>
                    <w:rPr>
                      <w:rFonts w:cs="Calibri"/>
                    </w:rPr>
                  </w:pPr>
                  <w:r w:rsidRPr="00783BE5">
                    <w:rPr>
                      <w:rFonts w:cs="Calibri"/>
                    </w:rPr>
                    <w:t>Ability to align financial management with the organi</w:t>
                  </w:r>
                  <w:r w:rsidR="005A48BE" w:rsidRPr="00783BE5">
                    <w:rPr>
                      <w:rFonts w:cs="Calibri"/>
                    </w:rPr>
                    <w:t>s</w:t>
                  </w:r>
                  <w:r w:rsidRPr="00783BE5">
                    <w:rPr>
                      <w:rFonts w:cs="Calibri"/>
                    </w:rPr>
                    <w:t>ation's strategic goals while meeting the needs of the people we support</w:t>
                  </w:r>
                  <w:r w:rsidR="004413EF" w:rsidRPr="00783BE5">
                    <w:rPr>
                      <w:rFonts w:cs="Calibri"/>
                    </w:rPr>
                    <w:t>.</w:t>
                  </w:r>
                </w:p>
                <w:p w14:paraId="519B9F6A" w14:textId="7A154ED3" w:rsidR="00A51C84" w:rsidRPr="00ED53AA" w:rsidRDefault="00EE518D" w:rsidP="00ED53AA">
                  <w:pPr>
                    <w:pStyle w:val="ListParagraph"/>
                    <w:numPr>
                      <w:ilvl w:val="0"/>
                      <w:numId w:val="25"/>
                    </w:numPr>
                    <w:spacing w:before="120" w:line="240" w:lineRule="auto"/>
                    <w:rPr>
                      <w:rFonts w:cs="Calibri"/>
                    </w:rPr>
                  </w:pPr>
                  <w:r w:rsidRPr="00783BE5">
                    <w:rPr>
                      <w:rFonts w:cs="Calibri"/>
                    </w:rPr>
                    <w:t xml:space="preserve">Ability to scan the operating environment and identify threats </w:t>
                  </w:r>
                  <w:r w:rsidR="00457A37">
                    <w:rPr>
                      <w:rFonts w:cs="Calibri"/>
                    </w:rPr>
                    <w:t xml:space="preserve">and </w:t>
                  </w:r>
                  <w:r w:rsidRPr="00783BE5">
                    <w:rPr>
                      <w:rFonts w:cs="Calibri"/>
                    </w:rPr>
                    <w:t>recommend action</w:t>
                  </w:r>
                  <w:r w:rsidR="00512662">
                    <w:rPr>
                      <w:rFonts w:cs="Calibri"/>
                    </w:rPr>
                    <w:t>s</w:t>
                  </w:r>
                  <w:r w:rsidRPr="00783BE5">
                    <w:rPr>
                      <w:rFonts w:cs="Calibri"/>
                    </w:rPr>
                    <w:t xml:space="preserve"> to mitigate future financial risks</w:t>
                  </w:r>
                  <w:r w:rsidR="00ED53AA">
                    <w:rPr>
                      <w:rFonts w:cs="Calibri"/>
                    </w:rPr>
                    <w:t>.</w:t>
                  </w:r>
                </w:p>
                <w:p w14:paraId="3C839C21" w14:textId="3D68F212" w:rsidR="00BC1CE6" w:rsidRPr="00783BE5" w:rsidRDefault="005D662C" w:rsidP="00783BE5">
                  <w:pPr>
                    <w:pStyle w:val="ListParagraph"/>
                    <w:numPr>
                      <w:ilvl w:val="0"/>
                      <w:numId w:val="25"/>
                    </w:numPr>
                    <w:spacing w:before="120" w:line="240" w:lineRule="auto"/>
                    <w:rPr>
                      <w:rFonts w:cs="Calibri"/>
                    </w:rPr>
                  </w:pPr>
                  <w:r w:rsidRPr="00783BE5">
                    <w:rPr>
                      <w:rFonts w:cs="Calibri"/>
                    </w:rPr>
                    <w:t>Ability to adapt to the evolving needs of the health and social care sector</w:t>
                  </w:r>
                </w:p>
              </w:tc>
            </w:tr>
          </w:tbl>
          <w:p w14:paraId="4745C8E4" w14:textId="59A38E75" w:rsidR="00B97097" w:rsidRPr="00CF5898" w:rsidRDefault="00B97097" w:rsidP="00512662">
            <w:pPr>
              <w:tabs>
                <w:tab w:val="left" w:pos="5500"/>
              </w:tabs>
              <w:spacing w:after="0" w:line="240" w:lineRule="auto"/>
              <w:rPr>
                <w:rFonts w:cs="Calibri"/>
              </w:rPr>
            </w:pPr>
          </w:p>
        </w:tc>
      </w:tr>
    </w:tbl>
    <w:p w14:paraId="2B10F9A3" w14:textId="77777777" w:rsidR="00EF7642" w:rsidRPr="00DD2930" w:rsidRDefault="00EF7642" w:rsidP="00512662">
      <w:pPr>
        <w:spacing w:after="0" w:line="240" w:lineRule="auto"/>
      </w:pPr>
    </w:p>
    <w:sectPr w:rsidR="00EF7642" w:rsidRPr="00DD2930" w:rsidSect="00A833E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077" w:bottom="1418" w:left="1077" w:header="709" w:footer="4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87AC6" w14:textId="77777777" w:rsidR="00DC062F" w:rsidRDefault="00DC062F" w:rsidP="008C359E">
      <w:pPr>
        <w:spacing w:after="0" w:line="240" w:lineRule="auto"/>
      </w:pPr>
      <w:r>
        <w:separator/>
      </w:r>
    </w:p>
  </w:endnote>
  <w:endnote w:type="continuationSeparator" w:id="0">
    <w:p w14:paraId="722D89FA" w14:textId="77777777" w:rsidR="00DC062F" w:rsidRDefault="00DC062F" w:rsidP="008C3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8064A2"/>
      </w:tblBorders>
      <w:tblLook w:val="00A0" w:firstRow="1" w:lastRow="0" w:firstColumn="1" w:lastColumn="0" w:noHBand="0" w:noVBand="0"/>
    </w:tblPr>
    <w:tblGrid>
      <w:gridCol w:w="2926"/>
      <w:gridCol w:w="6826"/>
    </w:tblGrid>
    <w:tr w:rsidR="00D77E8D" w:rsidRPr="00A9560E" w14:paraId="495DBF68" w14:textId="77777777">
      <w:trPr>
        <w:trHeight w:val="360"/>
      </w:trPr>
      <w:tc>
        <w:tcPr>
          <w:tcW w:w="1500" w:type="pct"/>
          <w:tcBorders>
            <w:top w:val="single" w:sz="4" w:space="0" w:color="8064A2"/>
          </w:tcBorders>
          <w:shd w:val="clear" w:color="auto" w:fill="8064A2"/>
        </w:tcPr>
        <w:p w14:paraId="05BD0E56" w14:textId="0474A693" w:rsidR="00D77E8D" w:rsidRPr="00A9560E" w:rsidRDefault="00505330">
          <w:pPr>
            <w:pStyle w:val="Footer"/>
            <w:rPr>
              <w:color w:val="FFFFFF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59264" behindDoc="0" locked="0" layoutInCell="1" allowOverlap="1" wp14:anchorId="0A270330" wp14:editId="0D6FF587">
                    <wp:simplePos x="684530" y="10000615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609600" cy="368935"/>
                    <wp:effectExtent l="0" t="0" r="0" b="0"/>
                    <wp:wrapNone/>
                    <wp:docPr id="786799952" name="Text Box 2" descr="GREEN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09600" cy="3689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AAB6095" w14:textId="4BA52558" w:rsidR="00505330" w:rsidRPr="00505330" w:rsidRDefault="00505330" w:rsidP="00505330">
                                <w:pPr>
                                  <w:spacing w:after="0"/>
                                  <w:rPr>
                                    <w:rFonts w:eastAsia="Calibri" w:cs="Calibri"/>
                                    <w:noProof/>
                                    <w:color w:val="008000"/>
                                    <w:sz w:val="20"/>
                                    <w:szCs w:val="20"/>
                                  </w:rPr>
                                </w:pPr>
                                <w:r w:rsidRPr="00505330">
                                  <w:rPr>
                                    <w:rFonts w:eastAsia="Calibri" w:cs="Calibri"/>
                                    <w:noProof/>
                                    <w:color w:val="008000"/>
                                    <w:sz w:val="20"/>
                                    <w:szCs w:val="20"/>
                                  </w:rPr>
                                  <w:t>GREEN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0A270330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alt="GREEN" style="position:absolute;margin-left:0;margin-top:0;width:48pt;height:29.0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" filled="f" stroked="f">
                    <v:textbox style="mso-fit-shape-to-text:t" inset="20pt,0,0,15pt">
                      <w:txbxContent>
                        <w:p w14:paraId="6AAB6095" w14:textId="4BA52558" w:rsidR="00505330" w:rsidRPr="00505330" w:rsidRDefault="00505330" w:rsidP="00505330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505330">
                            <w:rPr>
                              <w:rFonts w:eastAsia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GREEN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D77E8D">
            <w:fldChar w:fldCharType="begin"/>
          </w:r>
          <w:r w:rsidR="00D77E8D">
            <w:instrText xml:space="preserve"> PAGE   \* MERGEFORMAT </w:instrText>
          </w:r>
          <w:r w:rsidR="00D77E8D">
            <w:fldChar w:fldCharType="separate"/>
          </w:r>
          <w:r w:rsidR="00B8611D" w:rsidRPr="00B8611D">
            <w:rPr>
              <w:noProof/>
              <w:color w:val="FFFFFF"/>
            </w:rPr>
            <w:t>4</w:t>
          </w:r>
          <w:r w:rsidR="00D77E8D">
            <w:rPr>
              <w:noProof/>
              <w:color w:val="FFFFFF"/>
            </w:rPr>
            <w:fldChar w:fldCharType="end"/>
          </w:r>
        </w:p>
      </w:tc>
      <w:tc>
        <w:tcPr>
          <w:tcW w:w="3500" w:type="pct"/>
          <w:tcBorders>
            <w:top w:val="single" w:sz="4" w:space="0" w:color="8064A2"/>
          </w:tcBorders>
        </w:tcPr>
        <w:p w14:paraId="40DBBFE6" w14:textId="77777777" w:rsidR="00D77E8D" w:rsidRPr="00A9560E" w:rsidRDefault="00D77E8D" w:rsidP="00061BC9">
          <w:pPr>
            <w:pStyle w:val="Footer"/>
            <w:jc w:val="right"/>
          </w:pPr>
        </w:p>
      </w:tc>
    </w:tr>
  </w:tbl>
  <w:p w14:paraId="2C84E55B" w14:textId="77777777" w:rsidR="00D77E8D" w:rsidRDefault="00D77E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8064A2"/>
      </w:tblBorders>
      <w:tblLook w:val="00A0" w:firstRow="1" w:lastRow="0" w:firstColumn="1" w:lastColumn="0" w:noHBand="0" w:noVBand="0"/>
    </w:tblPr>
    <w:tblGrid>
      <w:gridCol w:w="6826"/>
      <w:gridCol w:w="2926"/>
    </w:tblGrid>
    <w:tr w:rsidR="00D77E8D" w:rsidRPr="00A9560E" w14:paraId="6DF49938" w14:textId="77777777" w:rsidTr="0001692C">
      <w:trPr>
        <w:trHeight w:val="360"/>
      </w:trPr>
      <w:tc>
        <w:tcPr>
          <w:tcW w:w="3500" w:type="pct"/>
          <w:tcBorders>
            <w:top w:val="single" w:sz="4" w:space="0" w:color="8064A2"/>
          </w:tcBorders>
        </w:tcPr>
        <w:p w14:paraId="4A01B761" w14:textId="5C5E2E84" w:rsidR="00D77E8D" w:rsidRPr="00A9560E" w:rsidRDefault="00505330" w:rsidP="00061BC9">
          <w:pPr>
            <w:pStyle w:val="Footer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60288" behindDoc="0" locked="0" layoutInCell="1" allowOverlap="1" wp14:anchorId="242B7278" wp14:editId="17B2A428">
                    <wp:simplePos x="683812" y="10002741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609600" cy="368935"/>
                    <wp:effectExtent l="0" t="0" r="0" b="0"/>
                    <wp:wrapNone/>
                    <wp:docPr id="1877765293" name="Text Box 3" descr="GREEN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09600" cy="3689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E0D12C0" w14:textId="369527CB" w:rsidR="00505330" w:rsidRPr="00505330" w:rsidRDefault="00505330" w:rsidP="00505330">
                                <w:pPr>
                                  <w:spacing w:after="0"/>
                                  <w:rPr>
                                    <w:rFonts w:eastAsia="Calibri" w:cs="Calibri"/>
                                    <w:noProof/>
                                    <w:color w:val="008000"/>
                                    <w:sz w:val="20"/>
                                    <w:szCs w:val="20"/>
                                  </w:rPr>
                                </w:pPr>
                                <w:r w:rsidRPr="00505330">
                                  <w:rPr>
                                    <w:rFonts w:eastAsia="Calibri" w:cs="Calibri"/>
                                    <w:noProof/>
                                    <w:color w:val="008000"/>
                                    <w:sz w:val="20"/>
                                    <w:szCs w:val="20"/>
                                  </w:rPr>
                                  <w:t>GREEN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242B727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7" type="#_x0000_t202" alt="GREEN" style="position:absolute;margin-left:0;margin-top:0;width:48pt;height:29.0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" filled="f" stroked="f">
                    <v:textbox style="mso-fit-shape-to-text:t" inset="20pt,0,0,15pt">
                      <w:txbxContent>
                        <w:p w14:paraId="5E0D12C0" w14:textId="369527CB" w:rsidR="00505330" w:rsidRPr="00505330" w:rsidRDefault="00505330" w:rsidP="00505330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505330">
                            <w:rPr>
                              <w:rFonts w:eastAsia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GREEN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1500" w:type="pct"/>
          <w:tcBorders>
            <w:top w:val="single" w:sz="4" w:space="0" w:color="8064A2"/>
          </w:tcBorders>
          <w:shd w:val="clear" w:color="auto" w:fill="FF0000"/>
        </w:tcPr>
        <w:p w14:paraId="3EE4E366" w14:textId="77777777" w:rsidR="00D77E8D" w:rsidRPr="0001692C" w:rsidRDefault="00D77E8D">
          <w:pPr>
            <w:pStyle w:val="Footer"/>
            <w:jc w:val="right"/>
            <w:rPr>
              <w:b/>
              <w:color w:val="FFFFFF"/>
            </w:rPr>
          </w:pPr>
          <w:r w:rsidRPr="0001692C">
            <w:rPr>
              <w:b/>
              <w:color w:val="FFFFFF"/>
            </w:rPr>
            <w:fldChar w:fldCharType="begin"/>
          </w:r>
          <w:r w:rsidRPr="0001692C">
            <w:rPr>
              <w:b/>
              <w:color w:val="FFFFFF"/>
            </w:rPr>
            <w:instrText xml:space="preserve"> PAGE    \* MERGEFORMAT </w:instrText>
          </w:r>
          <w:r w:rsidRPr="0001692C">
            <w:rPr>
              <w:b/>
              <w:color w:val="FFFFFF"/>
            </w:rPr>
            <w:fldChar w:fldCharType="separate"/>
          </w:r>
          <w:r w:rsidR="00B8611D">
            <w:rPr>
              <w:b/>
              <w:noProof/>
              <w:color w:val="FFFFFF"/>
            </w:rPr>
            <w:t>1</w:t>
          </w:r>
          <w:r w:rsidRPr="0001692C">
            <w:rPr>
              <w:b/>
              <w:color w:val="FFFFFF"/>
            </w:rPr>
            <w:fldChar w:fldCharType="end"/>
          </w:r>
        </w:p>
      </w:tc>
    </w:tr>
  </w:tbl>
  <w:p w14:paraId="5BA6D907" w14:textId="77777777" w:rsidR="00D77E8D" w:rsidRDefault="00D77E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60CBF" w14:textId="677B3F16" w:rsidR="00505330" w:rsidRDefault="0050533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E300B00" wp14:editId="09C5572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09600" cy="368935"/>
              <wp:effectExtent l="0" t="0" r="0" b="0"/>
              <wp:wrapNone/>
              <wp:docPr id="758284800" name="Text Box 1" descr="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3AC582" w14:textId="24B80730" w:rsidR="00505330" w:rsidRPr="00505330" w:rsidRDefault="00505330" w:rsidP="00505330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505330">
                            <w:rPr>
                              <w:rFonts w:eastAsia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300B0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GREEN" style="position:absolute;margin-left:0;margin-top:0;width:48pt;height:29.0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" filled="f" stroked="f">
              <v:textbox style="mso-fit-shape-to-text:t" inset="20pt,0,0,15pt">
                <w:txbxContent>
                  <w:p w14:paraId="773AC582" w14:textId="24B80730" w:rsidR="00505330" w:rsidRPr="00505330" w:rsidRDefault="00505330" w:rsidP="00505330">
                    <w:pPr>
                      <w:spacing w:after="0"/>
                      <w:rPr>
                        <w:rFonts w:eastAsia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505330">
                      <w:rPr>
                        <w:rFonts w:eastAsia="Calibri" w:cs="Calibri"/>
                        <w:noProof/>
                        <w:color w:val="008000"/>
                        <w:sz w:val="20"/>
                        <w:szCs w:val="20"/>
                      </w:rPr>
                      <w:t>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0E9B0" w14:textId="77777777" w:rsidR="00DC062F" w:rsidRDefault="00DC062F" w:rsidP="008C359E">
      <w:pPr>
        <w:spacing w:after="0" w:line="240" w:lineRule="auto"/>
      </w:pPr>
      <w:r>
        <w:separator/>
      </w:r>
    </w:p>
  </w:footnote>
  <w:footnote w:type="continuationSeparator" w:id="0">
    <w:p w14:paraId="15D2F63D" w14:textId="77777777" w:rsidR="00DC062F" w:rsidRDefault="00DC062F" w:rsidP="008C3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463"/>
      <w:gridCol w:w="8289"/>
    </w:tblGrid>
    <w:tr w:rsidR="00D77E8D" w:rsidRPr="00A9560E" w14:paraId="3FB4CAFF" w14:textId="77777777">
      <w:trPr>
        <w:trHeight w:val="475"/>
      </w:trPr>
      <w:tc>
        <w:tcPr>
          <w:tcW w:w="750" w:type="pct"/>
          <w:shd w:val="clear" w:color="auto" w:fill="000000"/>
          <w:vAlign w:val="center"/>
        </w:tcPr>
        <w:p w14:paraId="13849318" w14:textId="77777777" w:rsidR="00D77E8D" w:rsidRPr="00A9560E" w:rsidRDefault="00D77E8D">
          <w:pPr>
            <w:pStyle w:val="Header"/>
            <w:rPr>
              <w:color w:val="FFFFFF"/>
            </w:rPr>
          </w:pPr>
        </w:p>
      </w:tc>
      <w:tc>
        <w:tcPr>
          <w:tcW w:w="4250" w:type="pct"/>
          <w:shd w:val="clear" w:color="auto" w:fill="8064A2"/>
          <w:vAlign w:val="center"/>
        </w:tcPr>
        <w:p w14:paraId="600BCC98" w14:textId="77777777" w:rsidR="00D77E8D" w:rsidRPr="00A9560E" w:rsidRDefault="00D77E8D" w:rsidP="00C15DD2">
          <w:pPr>
            <w:pStyle w:val="Header"/>
            <w:rPr>
              <w:caps/>
              <w:color w:val="FFFFFF"/>
            </w:rPr>
          </w:pPr>
        </w:p>
      </w:tc>
    </w:tr>
  </w:tbl>
  <w:p w14:paraId="15DC6212" w14:textId="77777777" w:rsidR="00D77E8D" w:rsidRDefault="00D77E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7041"/>
      <w:gridCol w:w="2711"/>
    </w:tblGrid>
    <w:tr w:rsidR="00D77E8D" w:rsidRPr="00A9560E" w14:paraId="51FEF468" w14:textId="77777777" w:rsidTr="006332DA">
      <w:trPr>
        <w:trHeight w:val="475"/>
      </w:trPr>
      <w:tc>
        <w:tcPr>
          <w:tcW w:w="3610" w:type="pct"/>
          <w:shd w:val="clear" w:color="auto" w:fill="FF0000"/>
          <w:vAlign w:val="center"/>
        </w:tcPr>
        <w:p w14:paraId="3537EA9C" w14:textId="01E9B367" w:rsidR="00D77E8D" w:rsidRPr="00A9560E" w:rsidRDefault="00D77E8D" w:rsidP="0001692C">
          <w:pPr>
            <w:pStyle w:val="Header"/>
            <w:jc w:val="right"/>
            <w:rPr>
              <w:caps/>
              <w:color w:val="FFFFFF"/>
            </w:rPr>
          </w:pPr>
          <w:r w:rsidRPr="00A9560E">
            <w:rPr>
              <w:caps/>
              <w:color w:val="FFFFFF"/>
            </w:rPr>
            <w:t>Turning Poin</w:t>
          </w:r>
          <w:r>
            <w:rPr>
              <w:caps/>
              <w:color w:val="FFFFFF"/>
            </w:rPr>
            <w:t xml:space="preserve">t </w:t>
          </w:r>
          <w:r w:rsidR="000B4209">
            <w:rPr>
              <w:caps/>
              <w:color w:val="FFFFFF"/>
            </w:rPr>
            <w:t>ROLE PROFILE</w:t>
          </w:r>
        </w:p>
      </w:tc>
      <w:tc>
        <w:tcPr>
          <w:tcW w:w="1390" w:type="pct"/>
          <w:shd w:val="clear" w:color="auto" w:fill="000000"/>
          <w:vAlign w:val="center"/>
        </w:tcPr>
        <w:p w14:paraId="68C9AE1A" w14:textId="3B393001" w:rsidR="00CE5BC0" w:rsidRDefault="00CE5BC0" w:rsidP="00CE5BC0">
          <w:pPr>
            <w:pStyle w:val="Header"/>
            <w:jc w:val="right"/>
            <w:rPr>
              <w:color w:val="FFFFFF"/>
            </w:rPr>
          </w:pPr>
          <w:r>
            <w:rPr>
              <w:color w:val="FFFFFF"/>
            </w:rPr>
            <w:t>Version 0.1</w:t>
          </w:r>
        </w:p>
        <w:p w14:paraId="1C28F9EF" w14:textId="412D5DDF" w:rsidR="00CE5BC0" w:rsidRDefault="00CE5BC0" w:rsidP="00CE5BC0">
          <w:pPr>
            <w:pStyle w:val="Header"/>
            <w:jc w:val="right"/>
            <w:rPr>
              <w:color w:val="FFFFFF"/>
            </w:rPr>
          </w:pPr>
          <w:r>
            <w:rPr>
              <w:color w:val="FFFFFF"/>
            </w:rPr>
            <w:t>September 2025</w:t>
          </w:r>
        </w:p>
        <w:p w14:paraId="57F44B70" w14:textId="6B08FB2C" w:rsidR="00D77E8D" w:rsidRPr="000B4209" w:rsidRDefault="00D77E8D" w:rsidP="00F478DD">
          <w:pPr>
            <w:pStyle w:val="Header"/>
            <w:jc w:val="right"/>
            <w:rPr>
              <w:color w:val="FFFFFF"/>
              <w:lang w:val="en-US"/>
            </w:rPr>
          </w:pPr>
        </w:p>
      </w:tc>
    </w:tr>
  </w:tbl>
  <w:p w14:paraId="3CF32920" w14:textId="77777777" w:rsidR="00D77E8D" w:rsidRDefault="00D77E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2331F" w14:textId="77777777" w:rsidR="00D77E8D" w:rsidRDefault="00D77E8D" w:rsidP="00C9727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7621C"/>
    <w:multiLevelType w:val="hybridMultilevel"/>
    <w:tmpl w:val="25D0E832"/>
    <w:lvl w:ilvl="0" w:tplc="4B462350">
      <w:numFmt w:val="bullet"/>
      <w:lvlText w:val=""/>
      <w:lvlJc w:val="left"/>
      <w:pPr>
        <w:ind w:left="170" w:hanging="170"/>
      </w:pPr>
      <w:rPr>
        <w:rFonts w:ascii="Wingdings" w:eastAsia="Times New Roman" w:hAnsi="Wingdings" w:cs="Calibri" w:hint="default"/>
      </w:rPr>
    </w:lvl>
    <w:lvl w:ilvl="1" w:tplc="FFFFFFFF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533135E"/>
    <w:multiLevelType w:val="multilevel"/>
    <w:tmpl w:val="43300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DE32DE"/>
    <w:multiLevelType w:val="hybridMultilevel"/>
    <w:tmpl w:val="3A02C050"/>
    <w:lvl w:ilvl="0" w:tplc="0809000B">
      <w:start w:val="1"/>
      <w:numFmt w:val="bullet"/>
      <w:lvlText w:val=""/>
      <w:lvlJc w:val="left"/>
      <w:pPr>
        <w:ind w:left="115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11B877B9"/>
    <w:multiLevelType w:val="hybridMultilevel"/>
    <w:tmpl w:val="AB903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C1CFC"/>
    <w:multiLevelType w:val="hybridMultilevel"/>
    <w:tmpl w:val="FC8E84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9D7CAE"/>
    <w:multiLevelType w:val="hybridMultilevel"/>
    <w:tmpl w:val="08EE005A"/>
    <w:lvl w:ilvl="0" w:tplc="0809000B">
      <w:start w:val="1"/>
      <w:numFmt w:val="bullet"/>
      <w:lvlText w:val=""/>
      <w:lvlJc w:val="left"/>
      <w:pPr>
        <w:ind w:left="115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 w15:restartNumberingAfterBreak="0">
    <w:nsid w:val="1CE829B7"/>
    <w:multiLevelType w:val="hybridMultilevel"/>
    <w:tmpl w:val="D0C812FA"/>
    <w:lvl w:ilvl="0" w:tplc="0809000B">
      <w:start w:val="1"/>
      <w:numFmt w:val="bullet"/>
      <w:lvlText w:val=""/>
      <w:lvlJc w:val="left"/>
      <w:pPr>
        <w:ind w:left="851" w:hanging="851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1B4544"/>
    <w:multiLevelType w:val="hybridMultilevel"/>
    <w:tmpl w:val="0FE4F7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5A3448"/>
    <w:multiLevelType w:val="hybridMultilevel"/>
    <w:tmpl w:val="C0AAEB88"/>
    <w:lvl w:ilvl="0" w:tplc="0809000B">
      <w:start w:val="1"/>
      <w:numFmt w:val="bullet"/>
      <w:lvlText w:val=""/>
      <w:lvlJc w:val="left"/>
      <w:pPr>
        <w:ind w:left="115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 w15:restartNumberingAfterBreak="0">
    <w:nsid w:val="2A72133B"/>
    <w:multiLevelType w:val="multilevel"/>
    <w:tmpl w:val="C194D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ED6B7D"/>
    <w:multiLevelType w:val="hybridMultilevel"/>
    <w:tmpl w:val="5D701D5E"/>
    <w:lvl w:ilvl="0" w:tplc="B70CEB8E">
      <w:numFmt w:val="bullet"/>
      <w:lvlText w:val=""/>
      <w:lvlJc w:val="left"/>
      <w:pPr>
        <w:ind w:left="1211" w:hanging="360"/>
      </w:pPr>
      <w:rPr>
        <w:rFonts w:ascii="Wingdings" w:eastAsia="Times New Roman" w:hAnsi="Wingdings" w:cs="Calibri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3ED94B2A"/>
    <w:multiLevelType w:val="hybridMultilevel"/>
    <w:tmpl w:val="B9FEE1A2"/>
    <w:lvl w:ilvl="0" w:tplc="0809000B">
      <w:start w:val="1"/>
      <w:numFmt w:val="bullet"/>
      <w:lvlText w:val=""/>
      <w:lvlJc w:val="left"/>
      <w:pPr>
        <w:ind w:left="115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 w15:restartNumberingAfterBreak="0">
    <w:nsid w:val="3F0864E8"/>
    <w:multiLevelType w:val="multilevel"/>
    <w:tmpl w:val="AB4C1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596F39"/>
    <w:multiLevelType w:val="hybridMultilevel"/>
    <w:tmpl w:val="A8229A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B0630D"/>
    <w:multiLevelType w:val="hybridMultilevel"/>
    <w:tmpl w:val="895E74BC"/>
    <w:lvl w:ilvl="0" w:tplc="0809000B">
      <w:start w:val="1"/>
      <w:numFmt w:val="bullet"/>
      <w:lvlText w:val=""/>
      <w:lvlJc w:val="left"/>
      <w:pPr>
        <w:ind w:left="115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5" w15:restartNumberingAfterBreak="0">
    <w:nsid w:val="4800622F"/>
    <w:multiLevelType w:val="hybridMultilevel"/>
    <w:tmpl w:val="A8229A7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CD2F7F"/>
    <w:multiLevelType w:val="hybridMultilevel"/>
    <w:tmpl w:val="D3F613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BB4012E"/>
    <w:multiLevelType w:val="multilevel"/>
    <w:tmpl w:val="5DE47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5D0611"/>
    <w:multiLevelType w:val="hybridMultilevel"/>
    <w:tmpl w:val="BAB41444"/>
    <w:lvl w:ilvl="0" w:tplc="ADA885C8">
      <w:numFmt w:val="bullet"/>
      <w:lvlText w:val=""/>
      <w:lvlJc w:val="left"/>
      <w:pPr>
        <w:ind w:left="1211" w:hanging="360"/>
      </w:pPr>
      <w:rPr>
        <w:rFonts w:ascii="Wingdings" w:eastAsia="Times New Roman" w:hAnsi="Wingdings" w:cs="Calibri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9" w15:restartNumberingAfterBreak="0">
    <w:nsid w:val="58B02F49"/>
    <w:multiLevelType w:val="hybridMultilevel"/>
    <w:tmpl w:val="A8229A7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7B0028"/>
    <w:multiLevelType w:val="hybridMultilevel"/>
    <w:tmpl w:val="3D2C1E88"/>
    <w:lvl w:ilvl="0" w:tplc="0809000B">
      <w:start w:val="1"/>
      <w:numFmt w:val="bullet"/>
      <w:lvlText w:val=""/>
      <w:lvlJc w:val="left"/>
      <w:pPr>
        <w:ind w:left="115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1" w15:restartNumberingAfterBreak="0">
    <w:nsid w:val="64607DE9"/>
    <w:multiLevelType w:val="multilevel"/>
    <w:tmpl w:val="6076F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F6749E"/>
    <w:multiLevelType w:val="hybridMultilevel"/>
    <w:tmpl w:val="E244DAFA"/>
    <w:lvl w:ilvl="0" w:tplc="F580D6E2">
      <w:start w:val="1"/>
      <w:numFmt w:val="bullet"/>
      <w:lvlText w:val=""/>
      <w:lvlJc w:val="left"/>
      <w:pPr>
        <w:ind w:left="851" w:hanging="851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76435F9"/>
    <w:multiLevelType w:val="hybridMultilevel"/>
    <w:tmpl w:val="A9BE8EEA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85F5E9C"/>
    <w:multiLevelType w:val="hybridMultilevel"/>
    <w:tmpl w:val="9050AED4"/>
    <w:lvl w:ilvl="0" w:tplc="0809000B">
      <w:start w:val="1"/>
      <w:numFmt w:val="bullet"/>
      <w:lvlText w:val=""/>
      <w:lvlJc w:val="left"/>
      <w:pPr>
        <w:ind w:left="115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5" w15:restartNumberingAfterBreak="0">
    <w:nsid w:val="68CB02D8"/>
    <w:multiLevelType w:val="hybridMultilevel"/>
    <w:tmpl w:val="98FEB724"/>
    <w:lvl w:ilvl="0" w:tplc="0809000B">
      <w:start w:val="1"/>
      <w:numFmt w:val="bullet"/>
      <w:lvlText w:val=""/>
      <w:lvlJc w:val="left"/>
      <w:pPr>
        <w:ind w:left="115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6" w15:restartNumberingAfterBreak="0">
    <w:nsid w:val="709F5D76"/>
    <w:multiLevelType w:val="hybridMultilevel"/>
    <w:tmpl w:val="603AF056"/>
    <w:lvl w:ilvl="0" w:tplc="0809000B">
      <w:start w:val="1"/>
      <w:numFmt w:val="bullet"/>
      <w:lvlText w:val=""/>
      <w:lvlJc w:val="left"/>
      <w:pPr>
        <w:ind w:left="115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7" w15:restartNumberingAfterBreak="0">
    <w:nsid w:val="70A6646C"/>
    <w:multiLevelType w:val="hybridMultilevel"/>
    <w:tmpl w:val="B2A01508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4240377">
    <w:abstractNumId w:val="4"/>
  </w:num>
  <w:num w:numId="2" w16cid:durableId="930355770">
    <w:abstractNumId w:val="3"/>
  </w:num>
  <w:num w:numId="3" w16cid:durableId="1497766957">
    <w:abstractNumId w:val="16"/>
  </w:num>
  <w:num w:numId="4" w16cid:durableId="447745225">
    <w:abstractNumId w:val="7"/>
  </w:num>
  <w:num w:numId="5" w16cid:durableId="1557156061">
    <w:abstractNumId w:val="26"/>
  </w:num>
  <w:num w:numId="6" w16cid:durableId="2048381">
    <w:abstractNumId w:val="25"/>
  </w:num>
  <w:num w:numId="7" w16cid:durableId="1948659374">
    <w:abstractNumId w:val="11"/>
  </w:num>
  <w:num w:numId="8" w16cid:durableId="1850873435">
    <w:abstractNumId w:val="2"/>
  </w:num>
  <w:num w:numId="9" w16cid:durableId="1730299232">
    <w:abstractNumId w:val="24"/>
  </w:num>
  <w:num w:numId="10" w16cid:durableId="1932162062">
    <w:abstractNumId w:val="23"/>
  </w:num>
  <w:num w:numId="11" w16cid:durableId="953485152">
    <w:abstractNumId w:val="20"/>
  </w:num>
  <w:num w:numId="12" w16cid:durableId="319843739">
    <w:abstractNumId w:val="5"/>
  </w:num>
  <w:num w:numId="13" w16cid:durableId="1701081822">
    <w:abstractNumId w:val="8"/>
  </w:num>
  <w:num w:numId="14" w16cid:durableId="12731149">
    <w:abstractNumId w:val="27"/>
  </w:num>
  <w:num w:numId="15" w16cid:durableId="2084719244">
    <w:abstractNumId w:val="14"/>
  </w:num>
  <w:num w:numId="16" w16cid:durableId="662246212">
    <w:abstractNumId w:val="13"/>
  </w:num>
  <w:num w:numId="17" w16cid:durableId="1080367642">
    <w:abstractNumId w:val="17"/>
  </w:num>
  <w:num w:numId="18" w16cid:durableId="139034085">
    <w:abstractNumId w:val="1"/>
  </w:num>
  <w:num w:numId="19" w16cid:durableId="823740236">
    <w:abstractNumId w:val="12"/>
  </w:num>
  <w:num w:numId="20" w16cid:durableId="496655915">
    <w:abstractNumId w:val="9"/>
  </w:num>
  <w:num w:numId="21" w16cid:durableId="1235357064">
    <w:abstractNumId w:val="21"/>
  </w:num>
  <w:num w:numId="22" w16cid:durableId="1495798897">
    <w:abstractNumId w:val="19"/>
  </w:num>
  <w:num w:numId="23" w16cid:durableId="1538008800">
    <w:abstractNumId w:val="6"/>
  </w:num>
  <w:num w:numId="24" w16cid:durableId="304235997">
    <w:abstractNumId w:val="18"/>
  </w:num>
  <w:num w:numId="25" w16cid:durableId="1092777696">
    <w:abstractNumId w:val="15"/>
  </w:num>
  <w:num w:numId="26" w16cid:durableId="469246001">
    <w:abstractNumId w:val="22"/>
  </w:num>
  <w:num w:numId="27" w16cid:durableId="1022559393">
    <w:abstractNumId w:val="10"/>
  </w:num>
  <w:num w:numId="28" w16cid:durableId="546920137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59E"/>
    <w:rsid w:val="0000115F"/>
    <w:rsid w:val="00006471"/>
    <w:rsid w:val="000100F1"/>
    <w:rsid w:val="00010BA8"/>
    <w:rsid w:val="0001692C"/>
    <w:rsid w:val="000200D0"/>
    <w:rsid w:val="00024C3B"/>
    <w:rsid w:val="00030B36"/>
    <w:rsid w:val="00031896"/>
    <w:rsid w:val="00032307"/>
    <w:rsid w:val="00032AEC"/>
    <w:rsid w:val="00047EBB"/>
    <w:rsid w:val="0005222D"/>
    <w:rsid w:val="000530D8"/>
    <w:rsid w:val="000564B5"/>
    <w:rsid w:val="0005726D"/>
    <w:rsid w:val="00057732"/>
    <w:rsid w:val="00061BC9"/>
    <w:rsid w:val="000653D6"/>
    <w:rsid w:val="00076928"/>
    <w:rsid w:val="00076E87"/>
    <w:rsid w:val="00081904"/>
    <w:rsid w:val="000850B3"/>
    <w:rsid w:val="00087E36"/>
    <w:rsid w:val="000A39D6"/>
    <w:rsid w:val="000A5E98"/>
    <w:rsid w:val="000B164F"/>
    <w:rsid w:val="000B40C8"/>
    <w:rsid w:val="000B4209"/>
    <w:rsid w:val="000B6EB8"/>
    <w:rsid w:val="000C76D3"/>
    <w:rsid w:val="000C799A"/>
    <w:rsid w:val="000D0B8C"/>
    <w:rsid w:val="000D1BA0"/>
    <w:rsid w:val="000D4F96"/>
    <w:rsid w:val="000D5F44"/>
    <w:rsid w:val="000D62A2"/>
    <w:rsid w:val="000F3796"/>
    <w:rsid w:val="000F7A56"/>
    <w:rsid w:val="00100AEA"/>
    <w:rsid w:val="00101642"/>
    <w:rsid w:val="0010744A"/>
    <w:rsid w:val="00120715"/>
    <w:rsid w:val="001259E4"/>
    <w:rsid w:val="00146D96"/>
    <w:rsid w:val="00147927"/>
    <w:rsid w:val="00147BDD"/>
    <w:rsid w:val="001560F1"/>
    <w:rsid w:val="00160051"/>
    <w:rsid w:val="0017214B"/>
    <w:rsid w:val="00180142"/>
    <w:rsid w:val="001817D0"/>
    <w:rsid w:val="001928A6"/>
    <w:rsid w:val="00197885"/>
    <w:rsid w:val="001A0F31"/>
    <w:rsid w:val="001A6165"/>
    <w:rsid w:val="001A64C7"/>
    <w:rsid w:val="001A6C12"/>
    <w:rsid w:val="001B54D0"/>
    <w:rsid w:val="001B76B8"/>
    <w:rsid w:val="001B7F34"/>
    <w:rsid w:val="001C37C0"/>
    <w:rsid w:val="001C397D"/>
    <w:rsid w:val="001C7D21"/>
    <w:rsid w:val="001D587E"/>
    <w:rsid w:val="001D740B"/>
    <w:rsid w:val="001E0D2F"/>
    <w:rsid w:val="001E1D3C"/>
    <w:rsid w:val="001F10F0"/>
    <w:rsid w:val="001F42FD"/>
    <w:rsid w:val="001F5038"/>
    <w:rsid w:val="001F542D"/>
    <w:rsid w:val="0020171B"/>
    <w:rsid w:val="00201E9F"/>
    <w:rsid w:val="00202662"/>
    <w:rsid w:val="002070DE"/>
    <w:rsid w:val="00211257"/>
    <w:rsid w:val="00212637"/>
    <w:rsid w:val="00213E87"/>
    <w:rsid w:val="00220128"/>
    <w:rsid w:val="00221815"/>
    <w:rsid w:val="0022253E"/>
    <w:rsid w:val="00223D44"/>
    <w:rsid w:val="00223E6F"/>
    <w:rsid w:val="0022716A"/>
    <w:rsid w:val="00237A2A"/>
    <w:rsid w:val="0024250A"/>
    <w:rsid w:val="002428E5"/>
    <w:rsid w:val="002524AD"/>
    <w:rsid w:val="0025309F"/>
    <w:rsid w:val="0025661D"/>
    <w:rsid w:val="0025687D"/>
    <w:rsid w:val="00256DD6"/>
    <w:rsid w:val="00262F2D"/>
    <w:rsid w:val="002728DE"/>
    <w:rsid w:val="0028023C"/>
    <w:rsid w:val="002854EC"/>
    <w:rsid w:val="00285866"/>
    <w:rsid w:val="002960B8"/>
    <w:rsid w:val="00297A50"/>
    <w:rsid w:val="002A0E17"/>
    <w:rsid w:val="002A195F"/>
    <w:rsid w:val="002A3604"/>
    <w:rsid w:val="002A6614"/>
    <w:rsid w:val="002B0EA8"/>
    <w:rsid w:val="002C2044"/>
    <w:rsid w:val="002C3168"/>
    <w:rsid w:val="002C53B5"/>
    <w:rsid w:val="002D2F5D"/>
    <w:rsid w:val="002D6196"/>
    <w:rsid w:val="002D6390"/>
    <w:rsid w:val="002D76F0"/>
    <w:rsid w:val="002E1F21"/>
    <w:rsid w:val="002E3707"/>
    <w:rsid w:val="002F05F2"/>
    <w:rsid w:val="002F09CE"/>
    <w:rsid w:val="002F1CB8"/>
    <w:rsid w:val="002F4B6A"/>
    <w:rsid w:val="002F7BDA"/>
    <w:rsid w:val="00304F59"/>
    <w:rsid w:val="00306C38"/>
    <w:rsid w:val="003104B4"/>
    <w:rsid w:val="003150E3"/>
    <w:rsid w:val="00315E48"/>
    <w:rsid w:val="0033008C"/>
    <w:rsid w:val="003303DD"/>
    <w:rsid w:val="003338F3"/>
    <w:rsid w:val="00334A46"/>
    <w:rsid w:val="00337D30"/>
    <w:rsid w:val="0034197B"/>
    <w:rsid w:val="00350275"/>
    <w:rsid w:val="00351DC1"/>
    <w:rsid w:val="003534BF"/>
    <w:rsid w:val="00356098"/>
    <w:rsid w:val="00357A0C"/>
    <w:rsid w:val="003600A7"/>
    <w:rsid w:val="00360637"/>
    <w:rsid w:val="003644A0"/>
    <w:rsid w:val="00383822"/>
    <w:rsid w:val="0038618F"/>
    <w:rsid w:val="00390042"/>
    <w:rsid w:val="00390D6C"/>
    <w:rsid w:val="003A4B2D"/>
    <w:rsid w:val="003A538D"/>
    <w:rsid w:val="003A5BE3"/>
    <w:rsid w:val="003A632B"/>
    <w:rsid w:val="003B56B5"/>
    <w:rsid w:val="003C6EE0"/>
    <w:rsid w:val="003D3B4F"/>
    <w:rsid w:val="003E4157"/>
    <w:rsid w:val="003E7803"/>
    <w:rsid w:val="00402F1E"/>
    <w:rsid w:val="0040395D"/>
    <w:rsid w:val="00404C56"/>
    <w:rsid w:val="004103F6"/>
    <w:rsid w:val="00412511"/>
    <w:rsid w:val="00413987"/>
    <w:rsid w:val="00413AA2"/>
    <w:rsid w:val="0042369E"/>
    <w:rsid w:val="00426054"/>
    <w:rsid w:val="00431503"/>
    <w:rsid w:val="00436ED5"/>
    <w:rsid w:val="00440B8D"/>
    <w:rsid w:val="004413EF"/>
    <w:rsid w:val="00442454"/>
    <w:rsid w:val="00447434"/>
    <w:rsid w:val="00452953"/>
    <w:rsid w:val="00453FD4"/>
    <w:rsid w:val="00455B27"/>
    <w:rsid w:val="00457A37"/>
    <w:rsid w:val="00467B4E"/>
    <w:rsid w:val="004748D2"/>
    <w:rsid w:val="00482F1B"/>
    <w:rsid w:val="00483774"/>
    <w:rsid w:val="004843BE"/>
    <w:rsid w:val="00486948"/>
    <w:rsid w:val="00486D07"/>
    <w:rsid w:val="0049361B"/>
    <w:rsid w:val="004A04C0"/>
    <w:rsid w:val="004A4AE4"/>
    <w:rsid w:val="004B064D"/>
    <w:rsid w:val="004B23ED"/>
    <w:rsid w:val="004B40E8"/>
    <w:rsid w:val="004C2163"/>
    <w:rsid w:val="004C2212"/>
    <w:rsid w:val="004C4737"/>
    <w:rsid w:val="004C65FC"/>
    <w:rsid w:val="004D0A54"/>
    <w:rsid w:val="004D1334"/>
    <w:rsid w:val="004E2ABB"/>
    <w:rsid w:val="004E70B9"/>
    <w:rsid w:val="004E744B"/>
    <w:rsid w:val="004F0D6E"/>
    <w:rsid w:val="004F14C2"/>
    <w:rsid w:val="004F167A"/>
    <w:rsid w:val="004F38F7"/>
    <w:rsid w:val="004F5442"/>
    <w:rsid w:val="005051BB"/>
    <w:rsid w:val="00505330"/>
    <w:rsid w:val="00512662"/>
    <w:rsid w:val="00513BBA"/>
    <w:rsid w:val="0051646D"/>
    <w:rsid w:val="00517341"/>
    <w:rsid w:val="00521475"/>
    <w:rsid w:val="00525D2E"/>
    <w:rsid w:val="00525D72"/>
    <w:rsid w:val="00531033"/>
    <w:rsid w:val="005404E8"/>
    <w:rsid w:val="005406BB"/>
    <w:rsid w:val="00550683"/>
    <w:rsid w:val="00551C6F"/>
    <w:rsid w:val="00565A8A"/>
    <w:rsid w:val="00566454"/>
    <w:rsid w:val="00570A43"/>
    <w:rsid w:val="00575734"/>
    <w:rsid w:val="00577D03"/>
    <w:rsid w:val="00581895"/>
    <w:rsid w:val="00581F52"/>
    <w:rsid w:val="00584CFA"/>
    <w:rsid w:val="00587908"/>
    <w:rsid w:val="00594CAD"/>
    <w:rsid w:val="00595DDF"/>
    <w:rsid w:val="005A3CE0"/>
    <w:rsid w:val="005A48BE"/>
    <w:rsid w:val="005A7854"/>
    <w:rsid w:val="005B0B3B"/>
    <w:rsid w:val="005B0E65"/>
    <w:rsid w:val="005B1560"/>
    <w:rsid w:val="005B3664"/>
    <w:rsid w:val="005B6C55"/>
    <w:rsid w:val="005C4147"/>
    <w:rsid w:val="005D069D"/>
    <w:rsid w:val="005D662C"/>
    <w:rsid w:val="005D7A41"/>
    <w:rsid w:val="005D7E6D"/>
    <w:rsid w:val="005E6A47"/>
    <w:rsid w:val="005E7ADB"/>
    <w:rsid w:val="005F29BE"/>
    <w:rsid w:val="005F5D6C"/>
    <w:rsid w:val="00603776"/>
    <w:rsid w:val="006106E5"/>
    <w:rsid w:val="00612E97"/>
    <w:rsid w:val="00614503"/>
    <w:rsid w:val="00614632"/>
    <w:rsid w:val="00616CEE"/>
    <w:rsid w:val="00622D39"/>
    <w:rsid w:val="00625826"/>
    <w:rsid w:val="00626625"/>
    <w:rsid w:val="006318F0"/>
    <w:rsid w:val="00633056"/>
    <w:rsid w:val="006332DA"/>
    <w:rsid w:val="00634E7D"/>
    <w:rsid w:val="00646CDE"/>
    <w:rsid w:val="006536E0"/>
    <w:rsid w:val="006557A6"/>
    <w:rsid w:val="0065772C"/>
    <w:rsid w:val="0066096E"/>
    <w:rsid w:val="00662326"/>
    <w:rsid w:val="00665AB7"/>
    <w:rsid w:val="00665B7F"/>
    <w:rsid w:val="00666C1A"/>
    <w:rsid w:val="00671204"/>
    <w:rsid w:val="00673EB3"/>
    <w:rsid w:val="0067651E"/>
    <w:rsid w:val="00676BB1"/>
    <w:rsid w:val="00677D8B"/>
    <w:rsid w:val="0069380B"/>
    <w:rsid w:val="00695DFD"/>
    <w:rsid w:val="006A266E"/>
    <w:rsid w:val="006A26D7"/>
    <w:rsid w:val="006A3049"/>
    <w:rsid w:val="006B1777"/>
    <w:rsid w:val="006B4BEC"/>
    <w:rsid w:val="006B4C8F"/>
    <w:rsid w:val="006B7AFB"/>
    <w:rsid w:val="006C59B4"/>
    <w:rsid w:val="006C69E4"/>
    <w:rsid w:val="006E079E"/>
    <w:rsid w:val="006E3C58"/>
    <w:rsid w:val="006F0DAE"/>
    <w:rsid w:val="006F365F"/>
    <w:rsid w:val="006F66D4"/>
    <w:rsid w:val="006F7912"/>
    <w:rsid w:val="007057D5"/>
    <w:rsid w:val="00707649"/>
    <w:rsid w:val="007118CA"/>
    <w:rsid w:val="00712940"/>
    <w:rsid w:val="007167B5"/>
    <w:rsid w:val="00716D34"/>
    <w:rsid w:val="00722D93"/>
    <w:rsid w:val="00722E36"/>
    <w:rsid w:val="00725451"/>
    <w:rsid w:val="007261D8"/>
    <w:rsid w:val="00731F30"/>
    <w:rsid w:val="00732493"/>
    <w:rsid w:val="0073486E"/>
    <w:rsid w:val="00736ED1"/>
    <w:rsid w:val="007377E8"/>
    <w:rsid w:val="0074086A"/>
    <w:rsid w:val="0074301B"/>
    <w:rsid w:val="00743D38"/>
    <w:rsid w:val="00745470"/>
    <w:rsid w:val="00745F78"/>
    <w:rsid w:val="00750DB7"/>
    <w:rsid w:val="007531B2"/>
    <w:rsid w:val="00755F25"/>
    <w:rsid w:val="00766A71"/>
    <w:rsid w:val="00772F02"/>
    <w:rsid w:val="007733A8"/>
    <w:rsid w:val="007801A3"/>
    <w:rsid w:val="00780A42"/>
    <w:rsid w:val="00783BE5"/>
    <w:rsid w:val="00784949"/>
    <w:rsid w:val="00787B28"/>
    <w:rsid w:val="00793206"/>
    <w:rsid w:val="0079358E"/>
    <w:rsid w:val="0079476D"/>
    <w:rsid w:val="007949D2"/>
    <w:rsid w:val="00795654"/>
    <w:rsid w:val="007A3254"/>
    <w:rsid w:val="007B098D"/>
    <w:rsid w:val="007B3081"/>
    <w:rsid w:val="007B49A1"/>
    <w:rsid w:val="007C043A"/>
    <w:rsid w:val="007C3741"/>
    <w:rsid w:val="007D02B9"/>
    <w:rsid w:val="007D51F3"/>
    <w:rsid w:val="007D5334"/>
    <w:rsid w:val="007E3900"/>
    <w:rsid w:val="007E71FA"/>
    <w:rsid w:val="007F77CA"/>
    <w:rsid w:val="00803B6E"/>
    <w:rsid w:val="00804785"/>
    <w:rsid w:val="008125FD"/>
    <w:rsid w:val="00815D20"/>
    <w:rsid w:val="008205CC"/>
    <w:rsid w:val="0082211F"/>
    <w:rsid w:val="008251C4"/>
    <w:rsid w:val="0083610E"/>
    <w:rsid w:val="008421B5"/>
    <w:rsid w:val="00844622"/>
    <w:rsid w:val="008461F4"/>
    <w:rsid w:val="0084799F"/>
    <w:rsid w:val="0085460D"/>
    <w:rsid w:val="00855844"/>
    <w:rsid w:val="008607DA"/>
    <w:rsid w:val="00861699"/>
    <w:rsid w:val="00866042"/>
    <w:rsid w:val="008736E2"/>
    <w:rsid w:val="008810B2"/>
    <w:rsid w:val="0088295B"/>
    <w:rsid w:val="0088401E"/>
    <w:rsid w:val="008858DF"/>
    <w:rsid w:val="00891F5E"/>
    <w:rsid w:val="00894D83"/>
    <w:rsid w:val="00897294"/>
    <w:rsid w:val="008A04A0"/>
    <w:rsid w:val="008A0D62"/>
    <w:rsid w:val="008A3010"/>
    <w:rsid w:val="008A361F"/>
    <w:rsid w:val="008B52E5"/>
    <w:rsid w:val="008C359E"/>
    <w:rsid w:val="008E1A5C"/>
    <w:rsid w:val="008E2B44"/>
    <w:rsid w:val="008F16FC"/>
    <w:rsid w:val="008F22D2"/>
    <w:rsid w:val="008F4039"/>
    <w:rsid w:val="00902C7A"/>
    <w:rsid w:val="009073D8"/>
    <w:rsid w:val="009079F7"/>
    <w:rsid w:val="00911F48"/>
    <w:rsid w:val="00917735"/>
    <w:rsid w:val="009227B9"/>
    <w:rsid w:val="009248DC"/>
    <w:rsid w:val="00942F9B"/>
    <w:rsid w:val="00960403"/>
    <w:rsid w:val="00964CED"/>
    <w:rsid w:val="009836C7"/>
    <w:rsid w:val="00986AE8"/>
    <w:rsid w:val="00994151"/>
    <w:rsid w:val="00995486"/>
    <w:rsid w:val="0099697D"/>
    <w:rsid w:val="009A226A"/>
    <w:rsid w:val="009A3145"/>
    <w:rsid w:val="009B4EBC"/>
    <w:rsid w:val="009B5618"/>
    <w:rsid w:val="009C151D"/>
    <w:rsid w:val="009C4D78"/>
    <w:rsid w:val="009C709A"/>
    <w:rsid w:val="009D18A9"/>
    <w:rsid w:val="009D254D"/>
    <w:rsid w:val="009D3653"/>
    <w:rsid w:val="009D386B"/>
    <w:rsid w:val="009D548B"/>
    <w:rsid w:val="009E3A18"/>
    <w:rsid w:val="009E7760"/>
    <w:rsid w:val="009F2A74"/>
    <w:rsid w:val="009F3A76"/>
    <w:rsid w:val="009F4368"/>
    <w:rsid w:val="009F7AB4"/>
    <w:rsid w:val="00A00587"/>
    <w:rsid w:val="00A0180C"/>
    <w:rsid w:val="00A03DCF"/>
    <w:rsid w:val="00A05A34"/>
    <w:rsid w:val="00A12348"/>
    <w:rsid w:val="00A140C2"/>
    <w:rsid w:val="00A16A7B"/>
    <w:rsid w:val="00A17591"/>
    <w:rsid w:val="00A206E2"/>
    <w:rsid w:val="00A20CFF"/>
    <w:rsid w:val="00A265AA"/>
    <w:rsid w:val="00A30D2B"/>
    <w:rsid w:val="00A3592E"/>
    <w:rsid w:val="00A4155C"/>
    <w:rsid w:val="00A425B4"/>
    <w:rsid w:val="00A43BA8"/>
    <w:rsid w:val="00A45C78"/>
    <w:rsid w:val="00A50F89"/>
    <w:rsid w:val="00A51C84"/>
    <w:rsid w:val="00A53366"/>
    <w:rsid w:val="00A5348E"/>
    <w:rsid w:val="00A56B2B"/>
    <w:rsid w:val="00A60178"/>
    <w:rsid w:val="00A62CD6"/>
    <w:rsid w:val="00A6609F"/>
    <w:rsid w:val="00A66790"/>
    <w:rsid w:val="00A75B64"/>
    <w:rsid w:val="00A7692E"/>
    <w:rsid w:val="00A81E1B"/>
    <w:rsid w:val="00A82C20"/>
    <w:rsid w:val="00A833E6"/>
    <w:rsid w:val="00A86109"/>
    <w:rsid w:val="00A90BD6"/>
    <w:rsid w:val="00A9379D"/>
    <w:rsid w:val="00A9560E"/>
    <w:rsid w:val="00AA6702"/>
    <w:rsid w:val="00AA672B"/>
    <w:rsid w:val="00AA7BC0"/>
    <w:rsid w:val="00AA7C24"/>
    <w:rsid w:val="00AB1D45"/>
    <w:rsid w:val="00AB59D8"/>
    <w:rsid w:val="00AB6BD0"/>
    <w:rsid w:val="00AC43E7"/>
    <w:rsid w:val="00AC658A"/>
    <w:rsid w:val="00AC6739"/>
    <w:rsid w:val="00AC7F35"/>
    <w:rsid w:val="00AD0930"/>
    <w:rsid w:val="00AD51E3"/>
    <w:rsid w:val="00AD63BF"/>
    <w:rsid w:val="00AE010A"/>
    <w:rsid w:val="00AE5C86"/>
    <w:rsid w:val="00AF3B3A"/>
    <w:rsid w:val="00AF5772"/>
    <w:rsid w:val="00B12170"/>
    <w:rsid w:val="00B13417"/>
    <w:rsid w:val="00B13D60"/>
    <w:rsid w:val="00B232D9"/>
    <w:rsid w:val="00B248A1"/>
    <w:rsid w:val="00B319BD"/>
    <w:rsid w:val="00B32168"/>
    <w:rsid w:val="00B324A5"/>
    <w:rsid w:val="00B33980"/>
    <w:rsid w:val="00B36E84"/>
    <w:rsid w:val="00B40B66"/>
    <w:rsid w:val="00B40CC2"/>
    <w:rsid w:val="00B41586"/>
    <w:rsid w:val="00B46181"/>
    <w:rsid w:val="00B50C92"/>
    <w:rsid w:val="00B60D9A"/>
    <w:rsid w:val="00B61E7A"/>
    <w:rsid w:val="00B727ED"/>
    <w:rsid w:val="00B743B2"/>
    <w:rsid w:val="00B814A2"/>
    <w:rsid w:val="00B821DA"/>
    <w:rsid w:val="00B8611D"/>
    <w:rsid w:val="00B87BDD"/>
    <w:rsid w:val="00B90754"/>
    <w:rsid w:val="00B96361"/>
    <w:rsid w:val="00B97097"/>
    <w:rsid w:val="00BA6159"/>
    <w:rsid w:val="00BA68ED"/>
    <w:rsid w:val="00BB089B"/>
    <w:rsid w:val="00BB3D6B"/>
    <w:rsid w:val="00BB4D85"/>
    <w:rsid w:val="00BC1CE6"/>
    <w:rsid w:val="00BC21C2"/>
    <w:rsid w:val="00BD180B"/>
    <w:rsid w:val="00BD4844"/>
    <w:rsid w:val="00BD63A4"/>
    <w:rsid w:val="00BD73CF"/>
    <w:rsid w:val="00BE2DB4"/>
    <w:rsid w:val="00BE6A9A"/>
    <w:rsid w:val="00BE6D73"/>
    <w:rsid w:val="00BF22EE"/>
    <w:rsid w:val="00BF3522"/>
    <w:rsid w:val="00BF5EF8"/>
    <w:rsid w:val="00C04CDF"/>
    <w:rsid w:val="00C059BD"/>
    <w:rsid w:val="00C07807"/>
    <w:rsid w:val="00C104CA"/>
    <w:rsid w:val="00C15DD2"/>
    <w:rsid w:val="00C17D98"/>
    <w:rsid w:val="00C23F7B"/>
    <w:rsid w:val="00C32D50"/>
    <w:rsid w:val="00C33215"/>
    <w:rsid w:val="00C34E61"/>
    <w:rsid w:val="00C3659F"/>
    <w:rsid w:val="00C371D1"/>
    <w:rsid w:val="00C46F5E"/>
    <w:rsid w:val="00C52C61"/>
    <w:rsid w:val="00C530FA"/>
    <w:rsid w:val="00C54498"/>
    <w:rsid w:val="00C614A3"/>
    <w:rsid w:val="00C65119"/>
    <w:rsid w:val="00C73D35"/>
    <w:rsid w:val="00C76693"/>
    <w:rsid w:val="00C766C7"/>
    <w:rsid w:val="00C77E99"/>
    <w:rsid w:val="00C840B8"/>
    <w:rsid w:val="00C86973"/>
    <w:rsid w:val="00C94BF4"/>
    <w:rsid w:val="00C97273"/>
    <w:rsid w:val="00CA0FB7"/>
    <w:rsid w:val="00CA5C10"/>
    <w:rsid w:val="00CA5DC7"/>
    <w:rsid w:val="00CA711B"/>
    <w:rsid w:val="00CB24CC"/>
    <w:rsid w:val="00CB674A"/>
    <w:rsid w:val="00CB76B8"/>
    <w:rsid w:val="00CB7BC8"/>
    <w:rsid w:val="00CC104B"/>
    <w:rsid w:val="00CC6300"/>
    <w:rsid w:val="00CC6A65"/>
    <w:rsid w:val="00CC7B12"/>
    <w:rsid w:val="00CD1586"/>
    <w:rsid w:val="00CD1966"/>
    <w:rsid w:val="00CD75E3"/>
    <w:rsid w:val="00CE5BC0"/>
    <w:rsid w:val="00CE68D1"/>
    <w:rsid w:val="00CF4A3B"/>
    <w:rsid w:val="00CF5898"/>
    <w:rsid w:val="00CF66DF"/>
    <w:rsid w:val="00D013AC"/>
    <w:rsid w:val="00D03196"/>
    <w:rsid w:val="00D03AC3"/>
    <w:rsid w:val="00D071C4"/>
    <w:rsid w:val="00D10C15"/>
    <w:rsid w:val="00D10FC1"/>
    <w:rsid w:val="00D1286C"/>
    <w:rsid w:val="00D139D4"/>
    <w:rsid w:val="00D168CD"/>
    <w:rsid w:val="00D25883"/>
    <w:rsid w:val="00D25EEC"/>
    <w:rsid w:val="00D31641"/>
    <w:rsid w:val="00D3486F"/>
    <w:rsid w:val="00D47BC7"/>
    <w:rsid w:val="00D61331"/>
    <w:rsid w:val="00D62818"/>
    <w:rsid w:val="00D64D85"/>
    <w:rsid w:val="00D658BC"/>
    <w:rsid w:val="00D71E1A"/>
    <w:rsid w:val="00D73D4E"/>
    <w:rsid w:val="00D77993"/>
    <w:rsid w:val="00D77E8D"/>
    <w:rsid w:val="00D81063"/>
    <w:rsid w:val="00D843CD"/>
    <w:rsid w:val="00D858A9"/>
    <w:rsid w:val="00D91BCF"/>
    <w:rsid w:val="00D94D0F"/>
    <w:rsid w:val="00D97896"/>
    <w:rsid w:val="00DA6C2C"/>
    <w:rsid w:val="00DA7010"/>
    <w:rsid w:val="00DB07F3"/>
    <w:rsid w:val="00DB5521"/>
    <w:rsid w:val="00DC062F"/>
    <w:rsid w:val="00DC0B6B"/>
    <w:rsid w:val="00DC13FF"/>
    <w:rsid w:val="00DC3FB3"/>
    <w:rsid w:val="00DC408A"/>
    <w:rsid w:val="00DD2930"/>
    <w:rsid w:val="00DD3A7D"/>
    <w:rsid w:val="00DD44CB"/>
    <w:rsid w:val="00DD72E2"/>
    <w:rsid w:val="00DD7C90"/>
    <w:rsid w:val="00DE3008"/>
    <w:rsid w:val="00DE39B5"/>
    <w:rsid w:val="00DE4040"/>
    <w:rsid w:val="00DE64A5"/>
    <w:rsid w:val="00DF5EC3"/>
    <w:rsid w:val="00E00CFC"/>
    <w:rsid w:val="00E01BEF"/>
    <w:rsid w:val="00E04276"/>
    <w:rsid w:val="00E052A2"/>
    <w:rsid w:val="00E055FA"/>
    <w:rsid w:val="00E10254"/>
    <w:rsid w:val="00E1112E"/>
    <w:rsid w:val="00E21BEC"/>
    <w:rsid w:val="00E21E43"/>
    <w:rsid w:val="00E22258"/>
    <w:rsid w:val="00E22DE5"/>
    <w:rsid w:val="00E31F5C"/>
    <w:rsid w:val="00E325A9"/>
    <w:rsid w:val="00E339FC"/>
    <w:rsid w:val="00E425F0"/>
    <w:rsid w:val="00E50637"/>
    <w:rsid w:val="00E52530"/>
    <w:rsid w:val="00E52640"/>
    <w:rsid w:val="00E55B8F"/>
    <w:rsid w:val="00E55E97"/>
    <w:rsid w:val="00E63378"/>
    <w:rsid w:val="00E67645"/>
    <w:rsid w:val="00E678E5"/>
    <w:rsid w:val="00E704DD"/>
    <w:rsid w:val="00E734CB"/>
    <w:rsid w:val="00E7443F"/>
    <w:rsid w:val="00E74494"/>
    <w:rsid w:val="00E76FA8"/>
    <w:rsid w:val="00E825DB"/>
    <w:rsid w:val="00E84051"/>
    <w:rsid w:val="00E84BBA"/>
    <w:rsid w:val="00E84C82"/>
    <w:rsid w:val="00E8614C"/>
    <w:rsid w:val="00E8729D"/>
    <w:rsid w:val="00E92693"/>
    <w:rsid w:val="00E92AD4"/>
    <w:rsid w:val="00E97872"/>
    <w:rsid w:val="00E979EC"/>
    <w:rsid w:val="00EA3CAC"/>
    <w:rsid w:val="00EA5324"/>
    <w:rsid w:val="00EA63CA"/>
    <w:rsid w:val="00EB1836"/>
    <w:rsid w:val="00EB3211"/>
    <w:rsid w:val="00EB75BC"/>
    <w:rsid w:val="00EC0A10"/>
    <w:rsid w:val="00EC2F9B"/>
    <w:rsid w:val="00EC482B"/>
    <w:rsid w:val="00ED262A"/>
    <w:rsid w:val="00ED53AA"/>
    <w:rsid w:val="00ED6F0F"/>
    <w:rsid w:val="00EE1545"/>
    <w:rsid w:val="00EE15C6"/>
    <w:rsid w:val="00EE1D0B"/>
    <w:rsid w:val="00EE518D"/>
    <w:rsid w:val="00EF09DE"/>
    <w:rsid w:val="00EF2559"/>
    <w:rsid w:val="00EF7343"/>
    <w:rsid w:val="00EF7642"/>
    <w:rsid w:val="00F0237F"/>
    <w:rsid w:val="00F10834"/>
    <w:rsid w:val="00F15E02"/>
    <w:rsid w:val="00F25507"/>
    <w:rsid w:val="00F26A13"/>
    <w:rsid w:val="00F340BA"/>
    <w:rsid w:val="00F365C7"/>
    <w:rsid w:val="00F3665B"/>
    <w:rsid w:val="00F36C33"/>
    <w:rsid w:val="00F37C7C"/>
    <w:rsid w:val="00F40F48"/>
    <w:rsid w:val="00F41AF7"/>
    <w:rsid w:val="00F43836"/>
    <w:rsid w:val="00F446E6"/>
    <w:rsid w:val="00F47314"/>
    <w:rsid w:val="00F478DD"/>
    <w:rsid w:val="00F47E73"/>
    <w:rsid w:val="00F502E0"/>
    <w:rsid w:val="00F558B2"/>
    <w:rsid w:val="00F56467"/>
    <w:rsid w:val="00F5717F"/>
    <w:rsid w:val="00F701C0"/>
    <w:rsid w:val="00F7068A"/>
    <w:rsid w:val="00F72246"/>
    <w:rsid w:val="00F75985"/>
    <w:rsid w:val="00F8097F"/>
    <w:rsid w:val="00F82725"/>
    <w:rsid w:val="00F84FB0"/>
    <w:rsid w:val="00F85E50"/>
    <w:rsid w:val="00F877A5"/>
    <w:rsid w:val="00F94B48"/>
    <w:rsid w:val="00F950D7"/>
    <w:rsid w:val="00FA3EE1"/>
    <w:rsid w:val="00FA7445"/>
    <w:rsid w:val="00FB337F"/>
    <w:rsid w:val="00FB71A8"/>
    <w:rsid w:val="00FC452F"/>
    <w:rsid w:val="00FD178E"/>
    <w:rsid w:val="00FD319B"/>
    <w:rsid w:val="00FE0F1D"/>
    <w:rsid w:val="00FE288F"/>
    <w:rsid w:val="00FE6D41"/>
    <w:rsid w:val="00FF040A"/>
    <w:rsid w:val="00FF1B79"/>
    <w:rsid w:val="00FF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ED7A6CB"/>
  <w15:docId w15:val="{CEF72A65-44D8-465E-BC8F-1C6C4C07C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72B"/>
    <w:pPr>
      <w:spacing w:after="200" w:line="276" w:lineRule="auto"/>
    </w:pPr>
    <w:rPr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E010A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C408A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4B06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E010A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C408A"/>
    <w:rPr>
      <w:rFonts w:ascii="Cambria" w:hAnsi="Cambria" w:cs="Times New Roman"/>
      <w:b/>
      <w:bCs/>
      <w:color w:val="4F81BD"/>
      <w:sz w:val="26"/>
      <w:szCs w:val="26"/>
    </w:rPr>
  </w:style>
  <w:style w:type="paragraph" w:styleId="Header">
    <w:name w:val="header"/>
    <w:basedOn w:val="Normal"/>
    <w:link w:val="HeaderChar"/>
    <w:uiPriority w:val="99"/>
    <w:rsid w:val="008C35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C359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C35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C359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C3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C35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3A7D"/>
    <w:pPr>
      <w:ind w:left="720"/>
      <w:contextualSpacing/>
    </w:pPr>
  </w:style>
  <w:style w:type="table" w:styleId="TableGrid">
    <w:name w:val="Table Grid"/>
    <w:basedOn w:val="TableNormal"/>
    <w:uiPriority w:val="99"/>
    <w:rsid w:val="005051B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Grid-Accent5">
    <w:name w:val="Light Grid Accent 5"/>
    <w:basedOn w:val="TableNormal"/>
    <w:uiPriority w:val="99"/>
    <w:rsid w:val="00E2225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3">
    <w:name w:val="Light Grid Accent 3"/>
    <w:basedOn w:val="TableNormal"/>
    <w:uiPriority w:val="99"/>
    <w:rsid w:val="00B248A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55B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5B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5B8F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5B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5B8F"/>
    <w:rPr>
      <w:b/>
      <w:bCs/>
      <w:lang w:val="en-GB"/>
    </w:rPr>
  </w:style>
  <w:style w:type="paragraph" w:styleId="Revision">
    <w:name w:val="Revision"/>
    <w:hidden/>
    <w:uiPriority w:val="99"/>
    <w:semiHidden/>
    <w:rsid w:val="00C840B8"/>
    <w:rPr>
      <w:sz w:val="22"/>
      <w:szCs w:val="22"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4B064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9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5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145aca-d159-433a-954e-d905e6f5c6e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72EA0D273A4F418B747A7F9B1427D1" ma:contentTypeVersion="16" ma:contentTypeDescription="Create a new document." ma:contentTypeScope="" ma:versionID="388ea1320f633867c2ead810d4287e52">
  <xsd:schema xmlns:xsd="http://www.w3.org/2001/XMLSchema" xmlns:xs="http://www.w3.org/2001/XMLSchema" xmlns:p="http://schemas.microsoft.com/office/2006/metadata/properties" xmlns:ns3="e2145aca-d159-433a-954e-d905e6f5c6e1" xmlns:ns4="d41448e3-fc1e-42d6-bf16-e06e46034f28" targetNamespace="http://schemas.microsoft.com/office/2006/metadata/properties" ma:root="true" ma:fieldsID="496cd881f3e46c15a61c2788b99c64a9" ns3:_="" ns4:_="">
    <xsd:import namespace="e2145aca-d159-433a-954e-d905e6f5c6e1"/>
    <xsd:import namespace="d41448e3-fc1e-42d6-bf16-e06e46034f2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45aca-d159-433a-954e-d905e6f5c6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1448e3-fc1e-42d6-bf16-e06e46034f2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A49479-39A5-4A70-B59F-EDFD008BB90D}">
  <ds:schemaRefs>
    <ds:schemaRef ds:uri="http://purl.org/dc/elements/1.1/"/>
    <ds:schemaRef ds:uri="http://schemas.microsoft.com/office/2006/documentManagement/types"/>
    <ds:schemaRef ds:uri="d41448e3-fc1e-42d6-bf16-e06e46034f28"/>
    <ds:schemaRef ds:uri="http://purl.org/dc/terms/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e2145aca-d159-433a-954e-d905e6f5c6e1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44E7808-3523-43E4-A80E-E9039E096B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36AA5B-8854-417C-83E8-3E9F279730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145aca-d159-433a-954e-d905e6f5c6e1"/>
    <ds:schemaRef ds:uri="d41448e3-fc1e-42d6-bf16-e06e46034f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Turning Point 3-Year corporate Business Plan</vt:lpstr>
    </vt:vector>
  </TitlesOfParts>
  <Company/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Turning Point 3-Year corporate Business Plan</dc:title>
  <dc:creator>pnewton</dc:creator>
  <cp:lastModifiedBy>Stephanie Shepherd</cp:lastModifiedBy>
  <cp:revision>2</cp:revision>
  <cp:lastPrinted>2017-03-01T07:19:00Z</cp:lastPrinted>
  <dcterms:created xsi:type="dcterms:W3CDTF">2025-10-09T16:15:00Z</dcterms:created>
  <dcterms:modified xsi:type="dcterms:W3CDTF">2025-10-09T16:15:00Z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2d328200,2ee59d50,6fec6cad</vt:lpwstr>
  </property>
  <property fmtid="{D5CDD505-2E9C-101B-9397-08002B2CF9AE}" pid="3" name="ClassificationContentMarkingFooterFontProps">
    <vt:lpwstr>#008000,10,Calibri</vt:lpwstr>
  </property>
  <property fmtid="{D5CDD505-2E9C-101B-9397-08002B2CF9AE}" pid="4" name="ClassificationContentMarkingFooterText">
    <vt:lpwstr>GREEN</vt:lpwstr>
  </property>
  <property fmtid="{D5CDD505-2E9C-101B-9397-08002B2CF9AE}" pid="5" name="MSIP_Label_ebfa061d-e84e-49c5-87e7-e2a61069a670_Enabled">
    <vt:lpwstr>true</vt:lpwstr>
  </property>
  <property fmtid="{D5CDD505-2E9C-101B-9397-08002B2CF9AE}" pid="6" name="MSIP_Label_ebfa061d-e84e-49c5-87e7-e2a61069a670_SetDate">
    <vt:lpwstr>2024-07-25T10:27:44Z</vt:lpwstr>
  </property>
  <property fmtid="{D5CDD505-2E9C-101B-9397-08002B2CF9AE}" pid="7" name="MSIP_Label_ebfa061d-e84e-49c5-87e7-e2a61069a670_Method">
    <vt:lpwstr>Standard</vt:lpwstr>
  </property>
  <property fmtid="{D5CDD505-2E9C-101B-9397-08002B2CF9AE}" pid="8" name="MSIP_Label_ebfa061d-e84e-49c5-87e7-e2a61069a670_Name">
    <vt:lpwstr>GREEN</vt:lpwstr>
  </property>
  <property fmtid="{D5CDD505-2E9C-101B-9397-08002B2CF9AE}" pid="9" name="MSIP_Label_ebfa061d-e84e-49c5-87e7-e2a61069a670_SiteId">
    <vt:lpwstr>0e3b206e-48d1-4e3a-b599-5e7daeec0bb0</vt:lpwstr>
  </property>
  <property fmtid="{D5CDD505-2E9C-101B-9397-08002B2CF9AE}" pid="10" name="MSIP_Label_ebfa061d-e84e-49c5-87e7-e2a61069a670_ActionId">
    <vt:lpwstr>c860977d-fb78-4f65-be17-be69acfa6c97</vt:lpwstr>
  </property>
  <property fmtid="{D5CDD505-2E9C-101B-9397-08002B2CF9AE}" pid="11" name="MSIP_Label_ebfa061d-e84e-49c5-87e7-e2a61069a670_ContentBits">
    <vt:lpwstr>2</vt:lpwstr>
  </property>
  <property fmtid="{D5CDD505-2E9C-101B-9397-08002B2CF9AE}" pid="12" name="ContentTypeId">
    <vt:lpwstr>0x0101001E72EA0D273A4F418B747A7F9B1427D1</vt:lpwstr>
  </property>
</Properties>
</file>